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BEA4" w14:textId="570B1E5D" w:rsidR="003032A5" w:rsidRPr="00602011" w:rsidRDefault="003032A5" w:rsidP="00066F5F">
      <w:pPr>
        <w:ind w:left="142" w:firstLine="1985"/>
        <w:rPr>
          <w:rFonts w:ascii="HelveticaNeueLT Pro 35 Th" w:hAnsi="HelveticaNeueLT Pro 35 Th" w:cs="Times New Roman"/>
          <w:b/>
          <w:sz w:val="24"/>
          <w:szCs w:val="24"/>
        </w:rPr>
      </w:pPr>
      <w:r w:rsidRPr="00602011">
        <w:rPr>
          <w:rFonts w:ascii="HelveticaNeueLT Pro 35 Th" w:hAnsi="HelveticaNeueLT Pro 35 Th" w:cs="Times New Roman"/>
          <w:b/>
          <w:sz w:val="24"/>
          <w:szCs w:val="24"/>
        </w:rPr>
        <w:t xml:space="preserve">TISKOVÁ ZPRÁVA, </w:t>
      </w:r>
      <w:r w:rsidR="00327D34">
        <w:rPr>
          <w:rFonts w:ascii="HelveticaNeueLT Pro 35 Th" w:hAnsi="HelveticaNeueLT Pro 35 Th" w:cs="Times New Roman"/>
          <w:b/>
          <w:sz w:val="24"/>
          <w:szCs w:val="24"/>
        </w:rPr>
        <w:t>4. prosince</w:t>
      </w:r>
      <w:r w:rsidR="007469DC" w:rsidRPr="00602011">
        <w:rPr>
          <w:rFonts w:ascii="HelveticaNeueLT Pro 35 Th" w:hAnsi="HelveticaNeueLT Pro 35 Th" w:cs="Times New Roman"/>
          <w:b/>
          <w:sz w:val="24"/>
          <w:szCs w:val="24"/>
        </w:rPr>
        <w:t xml:space="preserve"> 201</w:t>
      </w:r>
      <w:r w:rsidR="0045570C">
        <w:rPr>
          <w:rFonts w:ascii="HelveticaNeueLT Pro 35 Th" w:hAnsi="HelveticaNeueLT Pro 35 Th" w:cs="Times New Roman"/>
          <w:b/>
          <w:sz w:val="24"/>
          <w:szCs w:val="24"/>
        </w:rPr>
        <w:t>8</w:t>
      </w:r>
    </w:p>
    <w:p w14:paraId="64942272" w14:textId="77777777" w:rsidR="004C063C" w:rsidRPr="00602011" w:rsidRDefault="004C063C" w:rsidP="00C602AD">
      <w:pPr>
        <w:spacing w:line="360" w:lineRule="auto"/>
        <w:ind w:left="2124"/>
        <w:rPr>
          <w:rFonts w:ascii="HelveticaNeueLT Pro 35 Th" w:hAnsi="HelveticaNeueLT Pro 35 Th" w:cs="Helvetica"/>
          <w:b/>
          <w:sz w:val="24"/>
          <w:szCs w:val="24"/>
        </w:rPr>
      </w:pPr>
    </w:p>
    <w:p w14:paraId="0C23C6FB" w14:textId="52E8BDA0" w:rsidR="00C602AD" w:rsidRPr="00625071" w:rsidRDefault="00843D82" w:rsidP="00C602AD">
      <w:pPr>
        <w:spacing w:line="360" w:lineRule="auto"/>
        <w:ind w:left="2124"/>
        <w:rPr>
          <w:rFonts w:ascii="HelveticaNeueLT Pro 35 Th" w:hAnsi="HelveticaNeueLT Pro 35 Th" w:cs="Helvetica"/>
          <w:b/>
          <w:sz w:val="24"/>
          <w:szCs w:val="24"/>
        </w:rPr>
      </w:pPr>
      <w:r w:rsidRPr="00625071">
        <w:rPr>
          <w:rFonts w:ascii="HelveticaNeueLT Pro 35 Th" w:hAnsi="HelveticaNeueLT Pro 35 Th" w:cs="Helvetica"/>
          <w:b/>
          <w:sz w:val="24"/>
          <w:szCs w:val="24"/>
        </w:rPr>
        <w:t>V K</w:t>
      </w:r>
      <w:r w:rsidR="00C602AD" w:rsidRPr="00625071">
        <w:rPr>
          <w:rFonts w:ascii="HelveticaNeueLT Pro 35 Th" w:hAnsi="HelveticaNeueLT Pro 35 Th" w:cs="Helvetica"/>
          <w:b/>
          <w:sz w:val="24"/>
          <w:szCs w:val="24"/>
        </w:rPr>
        <w:t>ongresové</w:t>
      </w:r>
      <w:r w:rsidRPr="00625071">
        <w:rPr>
          <w:rFonts w:ascii="HelveticaNeueLT Pro 35 Th" w:hAnsi="HelveticaNeueLT Pro 35 Th" w:cs="Helvetica"/>
          <w:b/>
          <w:sz w:val="24"/>
          <w:szCs w:val="24"/>
        </w:rPr>
        <w:t>m</w:t>
      </w:r>
      <w:r w:rsidR="00C602AD" w:rsidRPr="00625071">
        <w:rPr>
          <w:rFonts w:ascii="HelveticaNeueLT Pro 35 Th" w:hAnsi="HelveticaNeueLT Pro 35 Th" w:cs="Helvetica"/>
          <w:b/>
          <w:sz w:val="24"/>
          <w:szCs w:val="24"/>
        </w:rPr>
        <w:t xml:space="preserve"> centr</w:t>
      </w:r>
      <w:r w:rsidRPr="00625071">
        <w:rPr>
          <w:rFonts w:ascii="HelveticaNeueLT Pro 35 Th" w:hAnsi="HelveticaNeueLT Pro 35 Th" w:cs="Helvetica"/>
          <w:b/>
          <w:sz w:val="24"/>
          <w:szCs w:val="24"/>
        </w:rPr>
        <w:t>u</w:t>
      </w:r>
      <w:r w:rsidR="00C602AD" w:rsidRPr="00625071">
        <w:rPr>
          <w:rFonts w:ascii="HelveticaNeueLT Pro 35 Th" w:hAnsi="HelveticaNeueLT Pro 35 Th" w:cs="Helvetica"/>
          <w:b/>
          <w:sz w:val="24"/>
          <w:szCs w:val="24"/>
        </w:rPr>
        <w:t xml:space="preserve"> Praha</w:t>
      </w:r>
      <w:r w:rsidR="006772B6" w:rsidRPr="00625071">
        <w:rPr>
          <w:rFonts w:ascii="HelveticaNeueLT Pro 35 Th" w:hAnsi="HelveticaNeueLT Pro 35 Th" w:cs="Helvetica"/>
          <w:b/>
          <w:sz w:val="24"/>
          <w:szCs w:val="24"/>
        </w:rPr>
        <w:t xml:space="preserve"> </w:t>
      </w:r>
      <w:r w:rsidR="001647F6">
        <w:rPr>
          <w:rFonts w:ascii="HelveticaNeueLT Pro 35 Th" w:hAnsi="HelveticaNeueLT Pro 35 Th" w:cs="Helvetica"/>
          <w:b/>
          <w:sz w:val="24"/>
          <w:szCs w:val="24"/>
        </w:rPr>
        <w:t>bez odpadu</w:t>
      </w:r>
    </w:p>
    <w:p w14:paraId="205E672F" w14:textId="7A977110" w:rsidR="00FC578A" w:rsidRDefault="00FC578A" w:rsidP="00671D06">
      <w:pPr>
        <w:spacing w:line="360" w:lineRule="auto"/>
        <w:ind w:left="2124"/>
        <w:jc w:val="both"/>
        <w:rPr>
          <w:rFonts w:ascii="HelveticaNeueLT Pro 35 Th" w:hAnsi="HelveticaNeueLT Pro 35 Th" w:cs="Helvetica"/>
          <w:b/>
          <w:sz w:val="24"/>
          <w:szCs w:val="24"/>
        </w:rPr>
      </w:pPr>
    </w:p>
    <w:p w14:paraId="1ED97A36" w14:textId="1340F1E5" w:rsidR="001647F6" w:rsidRDefault="00FF2BB6" w:rsidP="00671D06">
      <w:pPr>
        <w:spacing w:line="360" w:lineRule="auto"/>
        <w:ind w:left="2124"/>
        <w:jc w:val="both"/>
        <w:rPr>
          <w:rFonts w:ascii="HelveticaNeueLT Pro 35 Th" w:hAnsi="HelveticaNeueLT Pro 35 Th" w:cs="Helvetica"/>
          <w:b/>
          <w:sz w:val="24"/>
          <w:szCs w:val="24"/>
        </w:rPr>
      </w:pPr>
      <w:r w:rsidRPr="00625071">
        <w:rPr>
          <w:rFonts w:ascii="HelveticaNeueLT Pro 35 Th" w:hAnsi="HelveticaNeueLT Pro 35 Th" w:cs="Helvetica"/>
          <w:b/>
          <w:sz w:val="24"/>
          <w:szCs w:val="24"/>
        </w:rPr>
        <w:t>V Kongresovém centru Praha</w:t>
      </w:r>
      <w:r w:rsidR="005D3638">
        <w:rPr>
          <w:rFonts w:ascii="HelveticaNeueLT Pro 35 Th" w:hAnsi="HelveticaNeueLT Pro 35 Th" w:cs="Helvetica"/>
          <w:b/>
          <w:sz w:val="24"/>
          <w:szCs w:val="24"/>
        </w:rPr>
        <w:t xml:space="preserve"> (KCP)</w:t>
      </w:r>
      <w:r w:rsidRPr="00625071">
        <w:rPr>
          <w:rFonts w:ascii="HelveticaNeueLT Pro 35 Th" w:hAnsi="HelveticaNeueLT Pro 35 Th" w:cs="Helvetica"/>
          <w:b/>
          <w:sz w:val="24"/>
          <w:szCs w:val="24"/>
        </w:rPr>
        <w:t xml:space="preserve"> se uskutečnila</w:t>
      </w:r>
      <w:r w:rsidR="00761D6B">
        <w:rPr>
          <w:rFonts w:ascii="HelveticaNeueLT Pro 35 Th" w:hAnsi="HelveticaNeueLT Pro 35 Th" w:cs="Helvetica"/>
          <w:b/>
          <w:sz w:val="24"/>
          <w:szCs w:val="24"/>
        </w:rPr>
        <w:t xml:space="preserve"> 1. zcela</w:t>
      </w:r>
      <w:r w:rsidRPr="00625071">
        <w:rPr>
          <w:rFonts w:ascii="HelveticaNeueLT Pro 35 Th" w:hAnsi="HelveticaNeueLT Pro 35 Th" w:cs="Helvetica"/>
          <w:b/>
          <w:sz w:val="24"/>
          <w:szCs w:val="24"/>
        </w:rPr>
        <w:t xml:space="preserve"> udržitelná akce</w:t>
      </w:r>
      <w:r w:rsidR="00327D34">
        <w:rPr>
          <w:rFonts w:ascii="HelveticaNeueLT Pro 35 Th" w:hAnsi="HelveticaNeueLT Pro 35 Th" w:cs="Helvetica"/>
          <w:b/>
          <w:sz w:val="24"/>
          <w:szCs w:val="24"/>
        </w:rPr>
        <w:t>,</w:t>
      </w:r>
      <w:r w:rsidR="00761D6B">
        <w:rPr>
          <w:rFonts w:ascii="HelveticaNeueLT Pro 35 Th" w:hAnsi="HelveticaNeueLT Pro 35 Th" w:cs="Helvetica"/>
          <w:b/>
          <w:sz w:val="24"/>
          <w:szCs w:val="24"/>
        </w:rPr>
        <w:t xml:space="preserve"> a to</w:t>
      </w:r>
      <w:r w:rsidR="0095624C">
        <w:rPr>
          <w:rFonts w:ascii="HelveticaNeueLT Pro 35 Th" w:hAnsi="HelveticaNeueLT Pro 35 Th" w:cs="Helvetica"/>
          <w:b/>
          <w:sz w:val="24"/>
          <w:szCs w:val="24"/>
        </w:rPr>
        <w:t xml:space="preserve"> vyhlášení cen</w:t>
      </w:r>
      <w:r w:rsidR="00761D6B">
        <w:rPr>
          <w:rFonts w:ascii="HelveticaNeueLT Pro 35 Th" w:hAnsi="HelveticaNeueLT Pro 35 Th" w:cs="Helvetica"/>
          <w:b/>
          <w:sz w:val="24"/>
          <w:szCs w:val="24"/>
        </w:rPr>
        <w:t xml:space="preserve"> </w:t>
      </w:r>
      <w:r w:rsidR="00327D34">
        <w:rPr>
          <w:rFonts w:ascii="HelveticaNeueLT Pro 35 Th" w:hAnsi="HelveticaNeueLT Pro 35 Th" w:cs="Helvetica"/>
          <w:b/>
          <w:sz w:val="24"/>
          <w:szCs w:val="24"/>
        </w:rPr>
        <w:t>„</w:t>
      </w:r>
      <w:r w:rsidR="00761D6B">
        <w:rPr>
          <w:rFonts w:ascii="HelveticaNeueLT Pro 35 Th" w:hAnsi="HelveticaNeueLT Pro 35 Th" w:cs="Helvetica"/>
          <w:b/>
          <w:sz w:val="24"/>
          <w:szCs w:val="24"/>
        </w:rPr>
        <w:t xml:space="preserve">TOP </w:t>
      </w:r>
      <w:r w:rsidR="0095624C">
        <w:rPr>
          <w:rFonts w:ascii="HelveticaNeueLT Pro 35 Th" w:hAnsi="HelveticaNeueLT Pro 35 Th" w:cs="Helvetica"/>
          <w:b/>
          <w:sz w:val="24"/>
          <w:szCs w:val="24"/>
        </w:rPr>
        <w:t>O</w:t>
      </w:r>
      <w:r w:rsidR="00761D6B">
        <w:rPr>
          <w:rFonts w:ascii="HelveticaNeueLT Pro 35 Th" w:hAnsi="HelveticaNeueLT Pro 35 Th" w:cs="Helvetica"/>
          <w:b/>
          <w:sz w:val="24"/>
          <w:szCs w:val="24"/>
        </w:rPr>
        <w:t>dpovědná firma 2018</w:t>
      </w:r>
      <w:r w:rsidR="00327D34">
        <w:rPr>
          <w:rFonts w:ascii="HelveticaNeueLT Pro 35 Th" w:hAnsi="HelveticaNeueLT Pro 35 Th" w:cs="Helvetica"/>
          <w:b/>
          <w:sz w:val="24"/>
          <w:szCs w:val="24"/>
        </w:rPr>
        <w:t>“</w:t>
      </w:r>
      <w:r w:rsidR="00A9753B">
        <w:rPr>
          <w:rFonts w:ascii="HelveticaNeueLT Pro 35 Th" w:hAnsi="HelveticaNeueLT Pro 35 Th" w:cs="Helvetica"/>
          <w:b/>
          <w:sz w:val="24"/>
          <w:szCs w:val="24"/>
        </w:rPr>
        <w:t>, při které se ušetřilo</w:t>
      </w:r>
      <w:r w:rsidR="001647F6">
        <w:rPr>
          <w:rFonts w:ascii="HelveticaNeueLT Pro 35 Th" w:hAnsi="HelveticaNeueLT Pro 35 Th" w:cs="Helvetica"/>
          <w:b/>
          <w:sz w:val="24"/>
          <w:szCs w:val="24"/>
        </w:rPr>
        <w:t xml:space="preserve"> více než </w:t>
      </w:r>
      <w:proofErr w:type="gramStart"/>
      <w:r w:rsidR="001647F6">
        <w:rPr>
          <w:rFonts w:ascii="HelveticaNeueLT Pro 35 Th" w:hAnsi="HelveticaNeueLT Pro 35 Th" w:cs="Helvetica"/>
          <w:b/>
          <w:sz w:val="24"/>
          <w:szCs w:val="24"/>
        </w:rPr>
        <w:t>60%</w:t>
      </w:r>
      <w:proofErr w:type="gramEnd"/>
      <w:r w:rsidR="001647F6">
        <w:rPr>
          <w:rFonts w:ascii="HelveticaNeueLT Pro 35 Th" w:hAnsi="HelveticaNeueLT Pro 35 Th" w:cs="Helvetica"/>
          <w:b/>
          <w:sz w:val="24"/>
          <w:szCs w:val="24"/>
        </w:rPr>
        <w:t xml:space="preserve"> odpadu.</w:t>
      </w:r>
      <w:r w:rsidR="00761D6B">
        <w:rPr>
          <w:rFonts w:ascii="HelveticaNeueLT Pro 35 Th" w:hAnsi="HelveticaNeueLT Pro 35 Th" w:cs="Helvetica"/>
          <w:b/>
          <w:sz w:val="24"/>
          <w:szCs w:val="24"/>
        </w:rPr>
        <w:t xml:space="preserve"> Akci uspořádala By</w:t>
      </w:r>
      <w:r w:rsidR="00327D34">
        <w:rPr>
          <w:rFonts w:ascii="HelveticaNeueLT Pro 35 Th" w:hAnsi="HelveticaNeueLT Pro 35 Th" w:cs="Helvetica"/>
          <w:b/>
          <w:sz w:val="24"/>
          <w:szCs w:val="24"/>
        </w:rPr>
        <w:t>z</w:t>
      </w:r>
      <w:r w:rsidR="00761D6B">
        <w:rPr>
          <w:rFonts w:ascii="HelveticaNeueLT Pro 35 Th" w:hAnsi="HelveticaNeueLT Pro 35 Th" w:cs="Helvetica"/>
          <w:b/>
          <w:sz w:val="24"/>
          <w:szCs w:val="24"/>
        </w:rPr>
        <w:t>nys pro Společnost</w:t>
      </w:r>
      <w:r w:rsidR="00613A64">
        <w:rPr>
          <w:rFonts w:ascii="HelveticaNeueLT Pro 35 Th" w:hAnsi="HelveticaNeueLT Pro 35 Th" w:cs="Helvetica"/>
          <w:b/>
          <w:sz w:val="24"/>
          <w:szCs w:val="24"/>
        </w:rPr>
        <w:t xml:space="preserve"> ve spolupráci se Záti</w:t>
      </w:r>
      <w:r w:rsidR="00225EE5">
        <w:rPr>
          <w:rFonts w:ascii="HelveticaNeueLT Pro 35 Th" w:hAnsi="HelveticaNeueLT Pro 35 Th" w:cs="Helvetica"/>
          <w:b/>
          <w:sz w:val="24"/>
          <w:szCs w:val="24"/>
        </w:rPr>
        <w:t>ší</w:t>
      </w:r>
      <w:r w:rsidR="00613A64">
        <w:rPr>
          <w:rFonts w:ascii="HelveticaNeueLT Pro 35 Th" w:hAnsi="HelveticaNeueLT Pro 35 Th" w:cs="Helvetica"/>
          <w:b/>
          <w:sz w:val="24"/>
          <w:szCs w:val="24"/>
        </w:rPr>
        <w:t xml:space="preserve"> catering a Kongresovým centrem</w:t>
      </w:r>
      <w:r w:rsidR="00967563">
        <w:rPr>
          <w:rFonts w:ascii="HelveticaNeueLT Pro 35 Th" w:hAnsi="HelveticaNeueLT Pro 35 Th" w:cs="Helvetica"/>
          <w:b/>
          <w:sz w:val="24"/>
          <w:szCs w:val="24"/>
        </w:rPr>
        <w:t xml:space="preserve"> Praha</w:t>
      </w:r>
      <w:r w:rsidR="00613A64">
        <w:rPr>
          <w:rFonts w:ascii="HelveticaNeueLT Pro 35 Th" w:hAnsi="HelveticaNeueLT Pro 35 Th" w:cs="Helvetica"/>
          <w:b/>
          <w:sz w:val="24"/>
          <w:szCs w:val="24"/>
        </w:rPr>
        <w:t>.</w:t>
      </w:r>
    </w:p>
    <w:p w14:paraId="4878D607" w14:textId="73DE3E0E" w:rsidR="001647F6" w:rsidRPr="00FE2EEE" w:rsidRDefault="001647F6" w:rsidP="001647F6">
      <w:pPr>
        <w:spacing w:line="360" w:lineRule="auto"/>
        <w:ind w:left="2124" w:firstLine="708"/>
        <w:jc w:val="both"/>
        <w:rPr>
          <w:rFonts w:ascii="HelveticaNeueLT Pro 35 Th" w:hAnsi="HelveticaNeueLT Pro 35 Th"/>
          <w:sz w:val="24"/>
          <w:szCs w:val="24"/>
        </w:rPr>
      </w:pPr>
      <w:r w:rsidRPr="00FE2EEE">
        <w:rPr>
          <w:rFonts w:ascii="HelveticaNeueLT Pro 35 Th" w:hAnsi="HelveticaNeueLT Pro 35 Th"/>
          <w:sz w:val="24"/>
          <w:szCs w:val="24"/>
        </w:rPr>
        <w:t>Scéna</w:t>
      </w:r>
      <w:r>
        <w:rPr>
          <w:rFonts w:ascii="HelveticaNeueLT Pro 35 Th" w:hAnsi="HelveticaNeueLT Pro 35 Th"/>
          <w:sz w:val="24"/>
          <w:szCs w:val="24"/>
        </w:rPr>
        <w:t xml:space="preserve">, </w:t>
      </w:r>
      <w:r w:rsidRPr="00FE2EEE">
        <w:rPr>
          <w:rFonts w:ascii="HelveticaNeueLT Pro 35 Th" w:hAnsi="HelveticaNeueLT Pro 35 Th"/>
          <w:sz w:val="24"/>
          <w:szCs w:val="24"/>
        </w:rPr>
        <w:t xml:space="preserve">dekorace </w:t>
      </w:r>
      <w:r>
        <w:rPr>
          <w:rFonts w:ascii="HelveticaNeueLT Pro 35 Th" w:hAnsi="HelveticaNeueLT Pro 35 Th"/>
          <w:sz w:val="24"/>
          <w:szCs w:val="24"/>
        </w:rPr>
        <w:t>i občerstvení</w:t>
      </w:r>
      <w:r w:rsidRPr="00FE2EEE">
        <w:rPr>
          <w:rFonts w:ascii="HelveticaNeueLT Pro 35 Th" w:hAnsi="HelveticaNeueLT Pro 35 Th"/>
          <w:sz w:val="24"/>
          <w:szCs w:val="24"/>
        </w:rPr>
        <w:t xml:space="preserve"> byly </w:t>
      </w:r>
      <w:r w:rsidR="00A9753B">
        <w:rPr>
          <w:rFonts w:ascii="HelveticaNeueLT Pro 35 Th" w:hAnsi="HelveticaNeueLT Pro 35 Th"/>
          <w:sz w:val="24"/>
          <w:szCs w:val="24"/>
        </w:rPr>
        <w:t xml:space="preserve">vyrobeny </w:t>
      </w:r>
      <w:r w:rsidRPr="00FE2EEE">
        <w:rPr>
          <w:rFonts w:ascii="HelveticaNeueLT Pro 35 Th" w:hAnsi="HelveticaNeueLT Pro 35 Th"/>
          <w:sz w:val="24"/>
          <w:szCs w:val="24"/>
        </w:rPr>
        <w:t xml:space="preserve">v souladu s myšlenkou bez odpadu, tj. bez </w:t>
      </w:r>
      <w:r>
        <w:rPr>
          <w:rFonts w:ascii="HelveticaNeueLT Pro 35 Th" w:hAnsi="HelveticaNeueLT Pro 35 Th"/>
          <w:sz w:val="24"/>
          <w:szCs w:val="24"/>
        </w:rPr>
        <w:t xml:space="preserve">okázalé </w:t>
      </w:r>
      <w:r w:rsidRPr="00FE2EEE">
        <w:rPr>
          <w:rFonts w:ascii="HelveticaNeueLT Pro 35 Th" w:hAnsi="HelveticaNeueLT Pro 35 Th"/>
          <w:sz w:val="24"/>
          <w:szCs w:val="24"/>
        </w:rPr>
        <w:t>výzdoby, jen ručně vyráběné z přírodních znovupoužitelných</w:t>
      </w:r>
      <w:r>
        <w:rPr>
          <w:rFonts w:ascii="HelveticaNeueLT Pro 35 Th" w:hAnsi="HelveticaNeueLT Pro 35 Th"/>
          <w:sz w:val="24"/>
          <w:szCs w:val="24"/>
        </w:rPr>
        <w:t xml:space="preserve"> nebo již recyklovaných</w:t>
      </w:r>
      <w:r w:rsidRPr="00FE2EEE">
        <w:rPr>
          <w:rFonts w:ascii="HelveticaNeueLT Pro 35 Th" w:hAnsi="HelveticaNeueLT Pro 35 Th"/>
          <w:sz w:val="24"/>
          <w:szCs w:val="24"/>
        </w:rPr>
        <w:t xml:space="preserve"> materiálů</w:t>
      </w:r>
      <w:r>
        <w:rPr>
          <w:rFonts w:ascii="HelveticaNeueLT Pro 35 Th" w:hAnsi="HelveticaNeueLT Pro 35 Th"/>
          <w:sz w:val="24"/>
          <w:szCs w:val="24"/>
        </w:rPr>
        <w:t>.</w:t>
      </w:r>
      <w:r w:rsidRPr="00FE2EEE">
        <w:rPr>
          <w:rStyle w:val="Odkaznakoment"/>
          <w:rFonts w:ascii="HelveticaNeueLT Pro 35 Th" w:hAnsi="HelveticaNeueLT Pro 35 Th"/>
          <w:sz w:val="24"/>
          <w:szCs w:val="24"/>
        </w:rPr>
        <w:t xml:space="preserve"> </w:t>
      </w:r>
      <w:r w:rsidR="005D3638">
        <w:rPr>
          <w:rStyle w:val="Odkaznakoment"/>
          <w:rFonts w:ascii="HelveticaNeueLT Pro 35 Th" w:hAnsi="HelveticaNeueLT Pro 35 Th"/>
          <w:sz w:val="24"/>
          <w:szCs w:val="24"/>
        </w:rPr>
        <w:t>Z</w:t>
      </w:r>
      <w:r>
        <w:rPr>
          <w:rStyle w:val="Odkaznakoment"/>
          <w:rFonts w:ascii="HelveticaNeueLT Pro 35 Th" w:hAnsi="HelveticaNeueLT Pro 35 Th"/>
          <w:sz w:val="24"/>
          <w:szCs w:val="24"/>
        </w:rPr>
        <w:t>načení akce a tradiční branding byl zobrazen na digitálním navigačním systému prostřednictvím LCD obrazovek, kterých je v</w:t>
      </w:r>
      <w:r w:rsidR="00613A64">
        <w:rPr>
          <w:rStyle w:val="Odkaznakoment"/>
          <w:rFonts w:ascii="HelveticaNeueLT Pro 35 Th" w:hAnsi="HelveticaNeueLT Pro 35 Th"/>
          <w:sz w:val="24"/>
          <w:szCs w:val="24"/>
        </w:rPr>
        <w:t> </w:t>
      </w:r>
      <w:r>
        <w:rPr>
          <w:rStyle w:val="Odkaznakoment"/>
          <w:rFonts w:ascii="HelveticaNeueLT Pro 35 Th" w:hAnsi="HelveticaNeueLT Pro 35 Th"/>
          <w:sz w:val="24"/>
          <w:szCs w:val="24"/>
        </w:rPr>
        <w:t>KCP</w:t>
      </w:r>
      <w:r w:rsidR="00613A64">
        <w:rPr>
          <w:rStyle w:val="Odkaznakoment"/>
          <w:rFonts w:ascii="HelveticaNeueLT Pro 35 Th" w:hAnsi="HelveticaNeueLT Pro 35 Th"/>
          <w:sz w:val="24"/>
          <w:szCs w:val="24"/>
        </w:rPr>
        <w:t xml:space="preserve"> celkem</w:t>
      </w:r>
      <w:r>
        <w:rPr>
          <w:rStyle w:val="Odkaznakoment"/>
          <w:rFonts w:ascii="HelveticaNeueLT Pro 35 Th" w:hAnsi="HelveticaNeueLT Pro 35 Th"/>
          <w:sz w:val="24"/>
          <w:szCs w:val="24"/>
        </w:rPr>
        <w:t xml:space="preserve"> přes 190. Díky tomu se podařilo eliminovat použití papíru</w:t>
      </w:r>
      <w:r w:rsidR="00C077F9">
        <w:rPr>
          <w:rStyle w:val="Odkaznakoment"/>
          <w:rFonts w:ascii="HelveticaNeueLT Pro 35 Th" w:hAnsi="HelveticaNeueLT Pro 35 Th"/>
          <w:sz w:val="24"/>
          <w:szCs w:val="24"/>
        </w:rPr>
        <w:t xml:space="preserve"> na branding a navigaci akce</w:t>
      </w:r>
      <w:r>
        <w:rPr>
          <w:rStyle w:val="Odkaznakoment"/>
          <w:rFonts w:ascii="HelveticaNeueLT Pro 35 Th" w:hAnsi="HelveticaNeueLT Pro 35 Th"/>
          <w:sz w:val="24"/>
          <w:szCs w:val="24"/>
        </w:rPr>
        <w:t xml:space="preserve">. Celá akce byla </w:t>
      </w:r>
      <w:r>
        <w:rPr>
          <w:rFonts w:ascii="HelveticaNeueLT Pro 35 Th" w:hAnsi="HelveticaNeueLT Pro 35 Th" w:cs="Times New Roman"/>
          <w:sz w:val="24"/>
          <w:szCs w:val="24"/>
        </w:rPr>
        <w:t xml:space="preserve">efektně, ale také ekologicky nasvícena šetrnými LED světly, která nejen </w:t>
      </w:r>
      <w:r w:rsidR="00967563">
        <w:rPr>
          <w:rFonts w:ascii="HelveticaNeueLT Pro 35 Th" w:hAnsi="HelveticaNeueLT Pro 35 Th" w:cs="Times New Roman"/>
          <w:sz w:val="24"/>
          <w:szCs w:val="24"/>
        </w:rPr>
        <w:t xml:space="preserve">skvěle </w:t>
      </w:r>
      <w:r>
        <w:rPr>
          <w:rFonts w:ascii="HelveticaNeueLT Pro 35 Th" w:hAnsi="HelveticaNeueLT Pro 35 Th" w:cs="Times New Roman"/>
          <w:sz w:val="24"/>
          <w:szCs w:val="24"/>
        </w:rPr>
        <w:t xml:space="preserve">vypadají, ale umožňují také </w:t>
      </w:r>
      <w:r w:rsidRPr="00D7145D">
        <w:rPr>
          <w:rFonts w:ascii="HelveticaNeueLT Pro 35 Th" w:hAnsi="HelveticaNeueLT Pro 35 Th" w:cs="Times New Roman"/>
          <w:sz w:val="24"/>
          <w:szCs w:val="24"/>
        </w:rPr>
        <w:t>plynulou regulaci intenzity osvětlení</w:t>
      </w:r>
      <w:bookmarkStart w:id="0" w:name="_GoBack"/>
      <w:bookmarkEnd w:id="0"/>
      <w:r>
        <w:rPr>
          <w:rFonts w:ascii="HelveticaNeueLT Pro 35 Th" w:hAnsi="HelveticaNeueLT Pro 35 Th" w:cs="Times New Roman"/>
          <w:sz w:val="24"/>
          <w:szCs w:val="24"/>
        </w:rPr>
        <w:t>.</w:t>
      </w:r>
    </w:p>
    <w:p w14:paraId="5EB7B0E5" w14:textId="64BA9E8D" w:rsidR="001647F6" w:rsidRDefault="001647F6" w:rsidP="001647F6">
      <w:pPr>
        <w:spacing w:line="360" w:lineRule="auto"/>
        <w:ind w:left="2124" w:firstLine="708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Helvetica"/>
          <w:sz w:val="24"/>
          <w:szCs w:val="24"/>
        </w:rPr>
        <w:t xml:space="preserve">Ve stejném duchu </w:t>
      </w:r>
      <w:r w:rsidRPr="00625071">
        <w:rPr>
          <w:rFonts w:ascii="HelveticaNeueLT Pro 35 Th" w:hAnsi="HelveticaNeueLT Pro 35 Th" w:cs="Helvetica"/>
          <w:sz w:val="24"/>
          <w:szCs w:val="24"/>
        </w:rPr>
        <w:t>byl i připravený catering. Gurmánský zážitek zajistily v maximální možné míře lokální suroviny</w:t>
      </w:r>
      <w:r>
        <w:rPr>
          <w:rFonts w:ascii="HelveticaNeueLT Pro 35 Th" w:hAnsi="HelveticaNeueLT Pro 35 Th" w:cs="Helvetica"/>
          <w:sz w:val="24"/>
          <w:szCs w:val="24"/>
        </w:rPr>
        <w:t>. Občerstvení</w:t>
      </w:r>
      <w:r w:rsidRPr="00625071">
        <w:rPr>
          <w:rFonts w:ascii="HelveticaNeueLT Pro 35 Th" w:hAnsi="HelveticaNeueLT Pro 35 Th" w:cs="Helvetica"/>
          <w:sz w:val="24"/>
          <w:szCs w:val="24"/>
        </w:rPr>
        <w:t xml:space="preserve"> byl</w:t>
      </w:r>
      <w:r>
        <w:rPr>
          <w:rFonts w:ascii="HelveticaNeueLT Pro 35 Th" w:hAnsi="HelveticaNeueLT Pro 35 Th" w:cs="Helvetica"/>
          <w:sz w:val="24"/>
          <w:szCs w:val="24"/>
        </w:rPr>
        <w:t>o</w:t>
      </w:r>
      <w:r w:rsidRPr="00625071">
        <w:rPr>
          <w:rFonts w:ascii="HelveticaNeueLT Pro 35 Th" w:hAnsi="HelveticaNeueLT Pro 35 Th" w:cs="Helvetica"/>
          <w:sz w:val="24"/>
          <w:szCs w:val="24"/>
        </w:rPr>
        <w:t xml:space="preserve"> servírován</w:t>
      </w:r>
      <w:r>
        <w:rPr>
          <w:rFonts w:ascii="HelveticaNeueLT Pro 35 Th" w:hAnsi="HelveticaNeueLT Pro 35 Th" w:cs="Helvetica"/>
          <w:sz w:val="24"/>
          <w:szCs w:val="24"/>
        </w:rPr>
        <w:t>o</w:t>
      </w:r>
      <w:r w:rsidRPr="00625071">
        <w:rPr>
          <w:rFonts w:ascii="HelveticaNeueLT Pro 35 Th" w:hAnsi="HelveticaNeueLT Pro 35 Th" w:cs="Helvetica"/>
          <w:sz w:val="24"/>
          <w:szCs w:val="24"/>
        </w:rPr>
        <w:t xml:space="preserve"> do biologicky rozložiteln</w:t>
      </w:r>
      <w:r>
        <w:rPr>
          <w:rFonts w:ascii="HelveticaNeueLT Pro 35 Th" w:hAnsi="HelveticaNeueLT Pro 35 Th" w:cs="Helvetica"/>
          <w:sz w:val="24"/>
          <w:szCs w:val="24"/>
        </w:rPr>
        <w:t>ých</w:t>
      </w:r>
      <w:r w:rsidRPr="00625071">
        <w:rPr>
          <w:rFonts w:ascii="HelveticaNeueLT Pro 35 Th" w:hAnsi="HelveticaNeueLT Pro 35 Th" w:cs="Helvetica"/>
          <w:sz w:val="24"/>
          <w:szCs w:val="24"/>
        </w:rPr>
        <w:t xml:space="preserve"> </w:t>
      </w:r>
      <w:r>
        <w:rPr>
          <w:rFonts w:ascii="HelveticaNeueLT Pro 35 Th" w:hAnsi="HelveticaNeueLT Pro 35 Th" w:cs="Helvetica"/>
          <w:sz w:val="24"/>
          <w:szCs w:val="24"/>
        </w:rPr>
        <w:t>nádob</w:t>
      </w:r>
      <w:r w:rsidRPr="00625071">
        <w:rPr>
          <w:rFonts w:ascii="HelveticaNeueLT Pro 35 Th" w:hAnsi="HelveticaNeueLT Pro 35 Th" w:cs="Helvetica"/>
          <w:sz w:val="24"/>
          <w:szCs w:val="24"/>
        </w:rPr>
        <w:t>, přičemž každý z účastníků měl k dispozici pouze jeden jídelní set.</w:t>
      </w:r>
      <w:r>
        <w:rPr>
          <w:rFonts w:ascii="HelveticaNeueLT Pro 35 Th" w:hAnsi="HelveticaNeueLT Pro 35 Th" w:cs="Helvetica"/>
          <w:sz w:val="24"/>
          <w:szCs w:val="24"/>
        </w:rPr>
        <w:t xml:space="preserve"> Nespotřebované jídlo pak bylo nabídnuto do komunitní lednice KCP. Všichni zaměstnanci tak mohli ochutnat</w:t>
      </w:r>
      <w:r w:rsidR="005D3638">
        <w:rPr>
          <w:rFonts w:ascii="HelveticaNeueLT Pro 35 Th" w:hAnsi="HelveticaNeueLT Pro 35 Th" w:cs="Helvetica"/>
          <w:sz w:val="24"/>
          <w:szCs w:val="24"/>
        </w:rPr>
        <w:t>,</w:t>
      </w:r>
      <w:r>
        <w:rPr>
          <w:rFonts w:ascii="HelveticaNeueLT Pro 35 Th" w:hAnsi="HelveticaNeueLT Pro 35 Th" w:cs="Helvetica"/>
          <w:sz w:val="24"/>
          <w:szCs w:val="24"/>
        </w:rPr>
        <w:t xml:space="preserve"> podpořit myšlenk</w:t>
      </w:r>
      <w:r w:rsidR="005D3638">
        <w:rPr>
          <w:rFonts w:ascii="HelveticaNeueLT Pro 35 Th" w:hAnsi="HelveticaNeueLT Pro 35 Th" w:cs="Helvetica"/>
          <w:sz w:val="24"/>
          <w:szCs w:val="24"/>
        </w:rPr>
        <w:t>u</w:t>
      </w:r>
      <w:r>
        <w:rPr>
          <w:rFonts w:ascii="HelveticaNeueLT Pro 35 Th" w:hAnsi="HelveticaNeueLT Pro 35 Th" w:cs="Helvetica"/>
          <w:sz w:val="24"/>
          <w:szCs w:val="24"/>
        </w:rPr>
        <w:t xml:space="preserve"> </w:t>
      </w:r>
      <w:r w:rsidR="005D3638">
        <w:rPr>
          <w:rFonts w:ascii="HelveticaNeueLT Pro 35 Th" w:hAnsi="HelveticaNeueLT Pro 35 Th" w:cs="Helvetica"/>
          <w:sz w:val="24"/>
          <w:szCs w:val="24"/>
        </w:rPr>
        <w:t>„akc</w:t>
      </w:r>
      <w:r w:rsidR="00967563">
        <w:rPr>
          <w:rFonts w:ascii="HelveticaNeueLT Pro 35 Th" w:hAnsi="HelveticaNeueLT Pro 35 Th" w:cs="Helvetica"/>
          <w:sz w:val="24"/>
          <w:szCs w:val="24"/>
        </w:rPr>
        <w:t>í</w:t>
      </w:r>
      <w:r w:rsidR="005D3638">
        <w:rPr>
          <w:rFonts w:ascii="HelveticaNeueLT Pro 35 Th" w:hAnsi="HelveticaNeueLT Pro 35 Th" w:cs="Helvetica"/>
          <w:sz w:val="24"/>
          <w:szCs w:val="24"/>
        </w:rPr>
        <w:t xml:space="preserve"> </w:t>
      </w:r>
      <w:r>
        <w:rPr>
          <w:rFonts w:ascii="HelveticaNeueLT Pro 35 Th" w:hAnsi="HelveticaNeueLT Pro 35 Th" w:cs="Helvetica"/>
          <w:sz w:val="24"/>
          <w:szCs w:val="24"/>
        </w:rPr>
        <w:t>bez odpadu</w:t>
      </w:r>
      <w:r w:rsidR="005D3638">
        <w:rPr>
          <w:rFonts w:ascii="HelveticaNeueLT Pro 35 Th" w:hAnsi="HelveticaNeueLT Pro 35 Th" w:cs="Helvetica"/>
          <w:sz w:val="24"/>
          <w:szCs w:val="24"/>
        </w:rPr>
        <w:t>“</w:t>
      </w:r>
      <w:r>
        <w:rPr>
          <w:rFonts w:ascii="HelveticaNeueLT Pro 35 Th" w:hAnsi="HelveticaNeueLT Pro 35 Th" w:cs="Helvetica"/>
          <w:sz w:val="24"/>
          <w:szCs w:val="24"/>
        </w:rPr>
        <w:t xml:space="preserve"> a také nenechat práci svých kolegů přijít</w:t>
      </w:r>
      <w:r w:rsidRPr="00AE4AFC">
        <w:rPr>
          <w:rFonts w:ascii="HelveticaNeueLT Pro 35 Th" w:hAnsi="HelveticaNeueLT Pro 35 Th" w:cs="Helvetica"/>
          <w:sz w:val="24"/>
          <w:szCs w:val="24"/>
        </w:rPr>
        <w:t xml:space="preserve"> </w:t>
      </w:r>
      <w:r>
        <w:rPr>
          <w:rFonts w:ascii="HelveticaNeueLT Pro 35 Th" w:hAnsi="HelveticaNeueLT Pro 35 Th" w:cs="Helvetica"/>
          <w:sz w:val="24"/>
          <w:szCs w:val="24"/>
        </w:rPr>
        <w:t xml:space="preserve">nazmar. Projekt komunitní </w:t>
      </w:r>
      <w:r>
        <w:rPr>
          <w:rFonts w:ascii="HelveticaNeueLT Pro 35 Th" w:hAnsi="HelveticaNeueLT Pro 35 Th" w:cs="Helvetica"/>
          <w:sz w:val="24"/>
          <w:szCs w:val="24"/>
        </w:rPr>
        <w:lastRenderedPageBreak/>
        <w:t xml:space="preserve">lednice byl spuštěn společně se Zátiší Catering v září 2018 a úspěšně pomáhá snižovat plýtvání jídla a zvyšovat povědomí o udržitelném rozvoji díky infografice, která je na dveřích lednice umístěna. </w:t>
      </w:r>
      <w:r w:rsidR="00761D6B">
        <w:rPr>
          <w:rFonts w:ascii="HelveticaNeueLT Pro 35 Th" w:hAnsi="HelveticaNeueLT Pro 35 Th" w:cs="Helvetica"/>
          <w:sz w:val="24"/>
          <w:szCs w:val="24"/>
        </w:rPr>
        <w:t xml:space="preserve">Příspěvkem k ekologickému provozu KCP je i </w:t>
      </w:r>
      <w:r w:rsidR="00761D6B">
        <w:rPr>
          <w:rFonts w:ascii="HelveticaNeueLT Pro 35 Th" w:hAnsi="HelveticaNeueLT Pro 35 Th" w:cs="Times New Roman"/>
          <w:sz w:val="24"/>
          <w:szCs w:val="24"/>
        </w:rPr>
        <w:t>dlouhodobé</w:t>
      </w:r>
      <w:r>
        <w:rPr>
          <w:rFonts w:ascii="HelveticaNeueLT Pro 35 Th" w:hAnsi="HelveticaNeueLT Pro 35 Th" w:cs="Times New Roman"/>
          <w:sz w:val="24"/>
          <w:szCs w:val="24"/>
        </w:rPr>
        <w:t xml:space="preserve"> třídění odpadu a </w:t>
      </w:r>
      <w:r w:rsidR="00761D6B">
        <w:rPr>
          <w:rFonts w:ascii="HelveticaNeueLT Pro 35 Th" w:hAnsi="HelveticaNeueLT Pro 35 Th" w:cs="Times New Roman"/>
          <w:sz w:val="24"/>
          <w:szCs w:val="24"/>
        </w:rPr>
        <w:t>přechod od</w:t>
      </w:r>
      <w:r>
        <w:rPr>
          <w:rFonts w:ascii="HelveticaNeueLT Pro 35 Th" w:hAnsi="HelveticaNeueLT Pro 35 Th" w:cs="Times New Roman"/>
          <w:sz w:val="24"/>
          <w:szCs w:val="24"/>
        </w:rPr>
        <w:t xml:space="preserve"> spotřeby balených vod</w:t>
      </w:r>
      <w:r w:rsidR="00761D6B">
        <w:rPr>
          <w:rFonts w:ascii="HelveticaNeueLT Pro 35 Th" w:hAnsi="HelveticaNeueLT Pro 35 Th" w:cs="Times New Roman"/>
          <w:sz w:val="24"/>
          <w:szCs w:val="24"/>
        </w:rPr>
        <w:t xml:space="preserve"> k</w:t>
      </w:r>
      <w:r>
        <w:rPr>
          <w:rFonts w:ascii="HelveticaNeueLT Pro 35 Th" w:hAnsi="HelveticaNeueLT Pro 35 Th" w:cs="Times New Roman"/>
          <w:sz w:val="24"/>
          <w:szCs w:val="24"/>
        </w:rPr>
        <w:t xml:space="preserve"> </w:t>
      </w:r>
      <w:proofErr w:type="spellStart"/>
      <w:r>
        <w:rPr>
          <w:rFonts w:ascii="HelveticaNeueLT Pro 35 Th" w:hAnsi="HelveticaNeueLT Pro 35 Th" w:cs="Times New Roman"/>
          <w:sz w:val="24"/>
          <w:szCs w:val="24"/>
        </w:rPr>
        <w:t>sodobar</w:t>
      </w:r>
      <w:r w:rsidR="00761D6B">
        <w:rPr>
          <w:rFonts w:ascii="HelveticaNeueLT Pro 35 Th" w:hAnsi="HelveticaNeueLT Pro 35 Th" w:cs="Times New Roman"/>
          <w:sz w:val="24"/>
          <w:szCs w:val="24"/>
        </w:rPr>
        <w:t>ům</w:t>
      </w:r>
      <w:proofErr w:type="spellEnd"/>
      <w:r>
        <w:rPr>
          <w:rFonts w:ascii="HelveticaNeueLT Pro 35 Th" w:hAnsi="HelveticaNeueLT Pro 35 Th" w:cs="Times New Roman"/>
          <w:sz w:val="24"/>
          <w:szCs w:val="24"/>
        </w:rPr>
        <w:t>.</w:t>
      </w:r>
    </w:p>
    <w:p w14:paraId="58259F92" w14:textId="50C67609" w:rsidR="00391183" w:rsidRPr="00625071" w:rsidRDefault="00654DCD" w:rsidP="001647F6">
      <w:pPr>
        <w:spacing w:line="360" w:lineRule="auto"/>
        <w:ind w:left="2124" w:firstLine="708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Helvetica"/>
          <w:sz w:val="24"/>
          <w:szCs w:val="24"/>
        </w:rPr>
        <w:t xml:space="preserve">Oceněné </w:t>
      </w:r>
      <w:r w:rsidR="00807DF1" w:rsidRPr="00625071">
        <w:rPr>
          <w:rFonts w:ascii="HelveticaNeueLT Pro 35 Th" w:hAnsi="HelveticaNeueLT Pro 35 Th" w:cs="Helvetica"/>
          <w:sz w:val="24"/>
          <w:szCs w:val="24"/>
        </w:rPr>
        <w:t>f</w:t>
      </w:r>
      <w:r w:rsidR="0028096D" w:rsidRPr="00625071">
        <w:rPr>
          <w:rFonts w:ascii="HelveticaNeueLT Pro 35 Th" w:hAnsi="HelveticaNeueLT Pro 35 Th" w:cs="Helvetica"/>
          <w:sz w:val="24"/>
          <w:szCs w:val="24"/>
        </w:rPr>
        <w:t>irmy</w:t>
      </w:r>
      <w:r w:rsidR="00807DF1" w:rsidRPr="00625071">
        <w:rPr>
          <w:rFonts w:ascii="HelveticaNeueLT Pro 35 Th" w:hAnsi="HelveticaNeueLT Pro 35 Th" w:cs="Helvetica"/>
          <w:sz w:val="24"/>
          <w:szCs w:val="24"/>
        </w:rPr>
        <w:t xml:space="preserve"> </w:t>
      </w:r>
      <w:r w:rsidR="00A20134" w:rsidRPr="00625071">
        <w:rPr>
          <w:rFonts w:ascii="HelveticaNeueLT Pro 35 Th" w:hAnsi="HelveticaNeueLT Pro 35 Th" w:cs="Helvetica"/>
          <w:sz w:val="24"/>
          <w:szCs w:val="24"/>
        </w:rPr>
        <w:t xml:space="preserve">v posledních letech </w:t>
      </w:r>
      <w:r w:rsidR="00807DF1" w:rsidRPr="00625071">
        <w:rPr>
          <w:rFonts w:ascii="HelveticaNeueLT Pro 35 Th" w:hAnsi="HelveticaNeueLT Pro 35 Th" w:cs="Times New Roman"/>
          <w:sz w:val="24"/>
          <w:szCs w:val="24"/>
        </w:rPr>
        <w:t>ukáz</w:t>
      </w:r>
      <w:r w:rsidR="00671D06" w:rsidRPr="00625071">
        <w:rPr>
          <w:rFonts w:ascii="HelveticaNeueLT Pro 35 Th" w:hAnsi="HelveticaNeueLT Pro 35 Th" w:cs="Times New Roman"/>
          <w:sz w:val="24"/>
          <w:szCs w:val="24"/>
        </w:rPr>
        <w:t>aly</w:t>
      </w:r>
      <w:r w:rsidR="00807DF1" w:rsidRPr="00625071">
        <w:rPr>
          <w:rFonts w:ascii="HelveticaNeueLT Pro 35 Th" w:hAnsi="HelveticaNeueLT Pro 35 Th" w:cs="Times New Roman"/>
          <w:sz w:val="24"/>
          <w:szCs w:val="24"/>
        </w:rPr>
        <w:t>, že není jen dobré těžit z</w:t>
      </w:r>
      <w:r w:rsidR="00BD18EE">
        <w:rPr>
          <w:rFonts w:ascii="HelveticaNeueLT Pro 35 Th" w:hAnsi="HelveticaNeueLT Pro 35 Th" w:cs="Times New Roman"/>
          <w:sz w:val="24"/>
          <w:szCs w:val="24"/>
        </w:rPr>
        <w:t> </w:t>
      </w:r>
      <w:r w:rsidR="00807DF1" w:rsidRPr="00625071">
        <w:rPr>
          <w:rFonts w:ascii="HelveticaNeueLT Pro 35 Th" w:hAnsi="HelveticaNeueLT Pro 35 Th" w:cs="Times New Roman"/>
          <w:sz w:val="24"/>
          <w:szCs w:val="24"/>
        </w:rPr>
        <w:t>toho</w:t>
      </w:r>
      <w:r w:rsidR="00BD18EE">
        <w:rPr>
          <w:rFonts w:ascii="HelveticaNeueLT Pro 35 Th" w:hAnsi="HelveticaNeueLT Pro 35 Th" w:cs="Times New Roman"/>
          <w:sz w:val="24"/>
          <w:szCs w:val="24"/>
        </w:rPr>
        <w:t>,</w:t>
      </w:r>
      <w:r w:rsidR="00807DF1" w:rsidRPr="00625071">
        <w:rPr>
          <w:rFonts w:ascii="HelveticaNeueLT Pro 35 Th" w:hAnsi="HelveticaNeueLT Pro 35 Th" w:cs="Times New Roman"/>
          <w:sz w:val="24"/>
          <w:szCs w:val="24"/>
        </w:rPr>
        <w:t xml:space="preserve"> co na Zemi máme, ale také se snažit zanechat </w:t>
      </w:r>
      <w:r w:rsidR="00671D06" w:rsidRPr="00625071">
        <w:rPr>
          <w:rFonts w:ascii="HelveticaNeueLT Pro 35 Th" w:hAnsi="HelveticaNeueLT Pro 35 Th" w:cs="Times New Roman"/>
          <w:sz w:val="24"/>
          <w:szCs w:val="24"/>
        </w:rPr>
        <w:t xml:space="preserve">něco </w:t>
      </w:r>
      <w:r w:rsidR="00807DF1" w:rsidRPr="00625071">
        <w:rPr>
          <w:rFonts w:ascii="HelveticaNeueLT Pro 35 Th" w:hAnsi="HelveticaNeueLT Pro 35 Th" w:cs="Times New Roman"/>
          <w:sz w:val="24"/>
          <w:szCs w:val="24"/>
        </w:rPr>
        <w:t xml:space="preserve">pro další generace. </w:t>
      </w:r>
      <w:r w:rsidR="0023274E">
        <w:rPr>
          <w:rFonts w:ascii="HelveticaNeueLT Pro 35 Th" w:hAnsi="HelveticaNeueLT Pro 35 Th" w:cs="Times New Roman"/>
          <w:sz w:val="24"/>
          <w:szCs w:val="24"/>
        </w:rPr>
        <w:t>„</w:t>
      </w:r>
      <w:r w:rsidR="00E312BA" w:rsidRPr="00625071">
        <w:rPr>
          <w:rFonts w:ascii="HelveticaNeueLT Pro 35 Th" w:hAnsi="HelveticaNeueLT Pro 35 Th" w:cs="Times New Roman"/>
          <w:sz w:val="24"/>
          <w:szCs w:val="24"/>
        </w:rPr>
        <w:t>M</w:t>
      </w:r>
      <w:r w:rsidR="00807DF1" w:rsidRPr="00625071">
        <w:rPr>
          <w:rFonts w:ascii="HelveticaNeueLT Pro 35 Th" w:hAnsi="HelveticaNeueLT Pro 35 Th" w:cs="Times New Roman"/>
          <w:sz w:val="24"/>
          <w:szCs w:val="24"/>
        </w:rPr>
        <w:t xml:space="preserve">ožnost hostit takto zodpovědné společnosti </w:t>
      </w:r>
      <w:r w:rsidR="00671D06" w:rsidRPr="00625071">
        <w:rPr>
          <w:rFonts w:ascii="HelveticaNeueLT Pro 35 Th" w:hAnsi="HelveticaNeueLT Pro 35 Th" w:cs="Times New Roman"/>
          <w:sz w:val="24"/>
          <w:szCs w:val="24"/>
        </w:rPr>
        <w:t xml:space="preserve">se pro </w:t>
      </w:r>
      <w:r w:rsidR="00A00C74" w:rsidRPr="00625071">
        <w:rPr>
          <w:rFonts w:ascii="HelveticaNeueLT Pro 35 Th" w:hAnsi="HelveticaNeueLT Pro 35 Th" w:cs="Times New Roman"/>
          <w:sz w:val="24"/>
          <w:szCs w:val="24"/>
        </w:rPr>
        <w:t>KCP</w:t>
      </w:r>
      <w:r w:rsidR="00671D06" w:rsidRPr="00625071">
        <w:rPr>
          <w:rFonts w:ascii="HelveticaNeueLT Pro 35 Th" w:hAnsi="HelveticaNeueLT Pro 35 Th" w:cs="Times New Roman"/>
          <w:sz w:val="24"/>
          <w:szCs w:val="24"/>
        </w:rPr>
        <w:t xml:space="preserve"> stalo vhodnou příležitostí</w:t>
      </w:r>
      <w:r w:rsidR="00A00C74" w:rsidRPr="00625071">
        <w:rPr>
          <w:rFonts w:ascii="HelveticaNeueLT Pro 35 Th" w:hAnsi="HelveticaNeueLT Pro 35 Th" w:cs="Times New Roman"/>
          <w:sz w:val="24"/>
          <w:szCs w:val="24"/>
        </w:rPr>
        <w:t xml:space="preserve"> ukázat</w:t>
      </w:r>
      <w:r w:rsidR="00671D06" w:rsidRPr="00625071">
        <w:rPr>
          <w:rFonts w:ascii="HelveticaNeueLT Pro 35 Th" w:hAnsi="HelveticaNeueLT Pro 35 Th" w:cs="Times New Roman"/>
          <w:sz w:val="24"/>
          <w:szCs w:val="24"/>
        </w:rPr>
        <w:t xml:space="preserve">, že i </w:t>
      </w:r>
      <w:r w:rsidR="00EE32C6">
        <w:rPr>
          <w:rFonts w:ascii="HelveticaNeueLT Pro 35 Th" w:hAnsi="HelveticaNeueLT Pro 35 Th" w:cs="Times New Roman"/>
          <w:sz w:val="24"/>
          <w:szCs w:val="24"/>
        </w:rPr>
        <w:t xml:space="preserve">kongresy, konference a firemní </w:t>
      </w:r>
      <w:r w:rsidR="00671D06" w:rsidRPr="00625071">
        <w:rPr>
          <w:rFonts w:ascii="HelveticaNeueLT Pro 35 Th" w:hAnsi="HelveticaNeueLT Pro 35 Th" w:cs="Times New Roman"/>
          <w:sz w:val="24"/>
          <w:szCs w:val="24"/>
        </w:rPr>
        <w:t xml:space="preserve">akce lze pořádat ohleduplně vůči </w:t>
      </w:r>
      <w:r w:rsidR="00A00C74" w:rsidRPr="00625071">
        <w:rPr>
          <w:rFonts w:ascii="HelveticaNeueLT Pro 35 Th" w:hAnsi="HelveticaNeueLT Pro 35 Th" w:cs="Times New Roman"/>
          <w:sz w:val="24"/>
          <w:szCs w:val="24"/>
        </w:rPr>
        <w:t>životnímu prostředí</w:t>
      </w:r>
      <w:r w:rsidR="0023274E">
        <w:rPr>
          <w:rFonts w:ascii="HelveticaNeueLT Pro 35 Th" w:hAnsi="HelveticaNeueLT Pro 35 Th" w:cs="Times New Roman"/>
          <w:sz w:val="24"/>
          <w:szCs w:val="24"/>
        </w:rPr>
        <w:t>,“ říká generální ředitel KCP, Roman Ray Straub.</w:t>
      </w:r>
    </w:p>
    <w:p w14:paraId="0F9A1F18" w14:textId="243E5595" w:rsidR="00CD5104" w:rsidRDefault="00A7685A" w:rsidP="001F151D">
      <w:pPr>
        <w:spacing w:line="360" w:lineRule="auto"/>
        <w:ind w:left="2124" w:firstLine="708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 xml:space="preserve">Díky pozici Kongresového centra Praha u stanice metra, mohli účastníci pohodlně přijet na akci městskou hromadnou dopravou a snížit tak svou uhlíkovou stopu. </w:t>
      </w:r>
      <w:r w:rsidR="00933F2B" w:rsidRPr="00625071">
        <w:rPr>
          <w:rFonts w:ascii="HelveticaNeueLT Pro 35 Th" w:hAnsi="HelveticaNeueLT Pro 35 Th" w:cs="Times New Roman"/>
          <w:sz w:val="24"/>
          <w:szCs w:val="24"/>
        </w:rPr>
        <w:t>B</w:t>
      </w:r>
      <w:r w:rsidR="00806166" w:rsidRPr="00625071">
        <w:rPr>
          <w:rFonts w:ascii="HelveticaNeueLT Pro 35 Th" w:hAnsi="HelveticaNeueLT Pro 35 Th" w:cs="Times New Roman"/>
          <w:sz w:val="24"/>
          <w:szCs w:val="24"/>
        </w:rPr>
        <w:t>u</w:t>
      </w:r>
      <w:r w:rsidR="00933F2B" w:rsidRPr="00625071">
        <w:rPr>
          <w:rFonts w:ascii="HelveticaNeueLT Pro 35 Th" w:hAnsi="HelveticaNeueLT Pro 35 Th" w:cs="Times New Roman"/>
          <w:sz w:val="24"/>
          <w:szCs w:val="24"/>
        </w:rPr>
        <w:t xml:space="preserve">siness </w:t>
      </w:r>
      <w:r w:rsidR="00CD5104" w:rsidRPr="00625071">
        <w:rPr>
          <w:rFonts w:ascii="HelveticaNeueLT Pro 35 Th" w:hAnsi="HelveticaNeueLT Pro 35 Th" w:cs="Times New Roman"/>
          <w:sz w:val="24"/>
          <w:szCs w:val="24"/>
        </w:rPr>
        <w:t xml:space="preserve">se stává </w:t>
      </w:r>
      <w:r w:rsidR="00933F2B" w:rsidRPr="00625071">
        <w:rPr>
          <w:rFonts w:ascii="HelveticaNeueLT Pro 35 Th" w:hAnsi="HelveticaNeueLT Pro 35 Th" w:cs="Times New Roman"/>
          <w:sz w:val="24"/>
          <w:szCs w:val="24"/>
        </w:rPr>
        <w:t>nos</w:t>
      </w:r>
      <w:r w:rsidR="00806166" w:rsidRPr="00625071">
        <w:rPr>
          <w:rFonts w:ascii="HelveticaNeueLT Pro 35 Th" w:hAnsi="HelveticaNeueLT Pro 35 Th" w:cs="Times New Roman"/>
          <w:sz w:val="24"/>
          <w:szCs w:val="24"/>
        </w:rPr>
        <w:t>it</w:t>
      </w:r>
      <w:r w:rsidR="00933F2B" w:rsidRPr="00625071">
        <w:rPr>
          <w:rFonts w:ascii="HelveticaNeueLT Pro 35 Th" w:hAnsi="HelveticaNeueLT Pro 35 Th" w:cs="Times New Roman"/>
          <w:sz w:val="24"/>
          <w:szCs w:val="24"/>
        </w:rPr>
        <w:t>el</w:t>
      </w:r>
      <w:r w:rsidR="00CD5104" w:rsidRPr="00625071">
        <w:rPr>
          <w:rFonts w:ascii="HelveticaNeueLT Pro 35 Th" w:hAnsi="HelveticaNeueLT Pro 35 Th" w:cs="Times New Roman"/>
          <w:sz w:val="24"/>
          <w:szCs w:val="24"/>
        </w:rPr>
        <w:t>em</w:t>
      </w:r>
      <w:r w:rsidR="00933F2B" w:rsidRPr="00625071">
        <w:rPr>
          <w:rFonts w:ascii="HelveticaNeueLT Pro 35 Th" w:hAnsi="HelveticaNeueLT Pro 35 Th" w:cs="Times New Roman"/>
          <w:sz w:val="24"/>
          <w:szCs w:val="24"/>
        </w:rPr>
        <w:t xml:space="preserve"> důležitých hodnot </w:t>
      </w:r>
      <w:r w:rsidR="00CD5104" w:rsidRPr="00625071">
        <w:rPr>
          <w:rFonts w:ascii="HelveticaNeueLT Pro 35 Th" w:hAnsi="HelveticaNeueLT Pro 35 Th" w:cs="Times New Roman"/>
          <w:sz w:val="24"/>
          <w:szCs w:val="24"/>
        </w:rPr>
        <w:t xml:space="preserve">a </w:t>
      </w:r>
      <w:r w:rsidR="00BD18EE">
        <w:rPr>
          <w:rFonts w:ascii="HelveticaNeueLT Pro 35 Th" w:hAnsi="HelveticaNeueLT Pro 35 Th" w:cs="Times New Roman"/>
          <w:sz w:val="24"/>
          <w:szCs w:val="24"/>
        </w:rPr>
        <w:t>„</w:t>
      </w:r>
      <w:r w:rsidR="00933F2B" w:rsidRPr="00625071">
        <w:rPr>
          <w:rFonts w:ascii="HelveticaNeueLT Pro 35 Th" w:hAnsi="HelveticaNeueLT Pro 35 Th" w:cs="Times New Roman"/>
          <w:sz w:val="24"/>
          <w:szCs w:val="24"/>
        </w:rPr>
        <w:t>Top o</w:t>
      </w:r>
      <w:r w:rsidR="00806166" w:rsidRPr="00625071">
        <w:rPr>
          <w:rFonts w:ascii="HelveticaNeueLT Pro 35 Th" w:hAnsi="HelveticaNeueLT Pro 35 Th" w:cs="Times New Roman"/>
          <w:sz w:val="24"/>
          <w:szCs w:val="24"/>
        </w:rPr>
        <w:t>d</w:t>
      </w:r>
      <w:r w:rsidR="00933F2B" w:rsidRPr="00625071">
        <w:rPr>
          <w:rFonts w:ascii="HelveticaNeueLT Pro 35 Th" w:hAnsi="HelveticaNeueLT Pro 35 Th" w:cs="Times New Roman"/>
          <w:sz w:val="24"/>
          <w:szCs w:val="24"/>
        </w:rPr>
        <w:t>povědná firma</w:t>
      </w:r>
      <w:r w:rsidR="00BD18EE">
        <w:rPr>
          <w:rFonts w:ascii="HelveticaNeueLT Pro 35 Th" w:hAnsi="HelveticaNeueLT Pro 35 Th" w:cs="Times New Roman"/>
          <w:sz w:val="24"/>
          <w:szCs w:val="24"/>
        </w:rPr>
        <w:t>“</w:t>
      </w:r>
      <w:r w:rsidR="00933F2B" w:rsidRPr="00625071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CD5104" w:rsidRPr="00625071">
        <w:rPr>
          <w:rFonts w:ascii="HelveticaNeueLT Pro 35 Th" w:hAnsi="HelveticaNeueLT Pro 35 Th" w:cs="Times New Roman"/>
          <w:sz w:val="24"/>
          <w:szCs w:val="24"/>
        </w:rPr>
        <w:t>odměňuje</w:t>
      </w:r>
      <w:r w:rsidR="00933F2B" w:rsidRPr="00625071">
        <w:rPr>
          <w:rFonts w:ascii="HelveticaNeueLT Pro 35 Th" w:hAnsi="HelveticaNeueLT Pro 35 Th" w:cs="Times New Roman"/>
          <w:sz w:val="24"/>
          <w:szCs w:val="24"/>
        </w:rPr>
        <w:t xml:space="preserve"> uvědomělé společnosti a podporuje jejich vzájemné inspirování </w:t>
      </w:r>
      <w:r w:rsidR="00BA09F3" w:rsidRPr="00625071">
        <w:rPr>
          <w:rFonts w:ascii="HelveticaNeueLT Pro 35 Th" w:hAnsi="HelveticaNeueLT Pro 35 Th" w:cs="Times New Roman"/>
          <w:sz w:val="24"/>
          <w:szCs w:val="24"/>
        </w:rPr>
        <w:t>v menších i větších projektech.</w:t>
      </w:r>
      <w:r w:rsidR="00625071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CD5104" w:rsidRPr="00625071">
        <w:rPr>
          <w:rFonts w:ascii="HelveticaNeueLT Pro 35 Th" w:hAnsi="HelveticaNeueLT Pro 35 Th" w:cs="Times New Roman"/>
          <w:sz w:val="24"/>
          <w:szCs w:val="24"/>
        </w:rPr>
        <w:t xml:space="preserve">Kongresové centrum Praha se dlouhodobě orientuje na zvyšování udržitelného provozu budovy a tím snižování dopadu akcí na životní prostředí. </w:t>
      </w:r>
      <w:r w:rsidR="00967563">
        <w:rPr>
          <w:rFonts w:ascii="HelveticaNeueLT Pro 35 Th" w:hAnsi="HelveticaNeueLT Pro 35 Th" w:cs="Times New Roman"/>
          <w:sz w:val="24"/>
          <w:szCs w:val="24"/>
        </w:rPr>
        <w:t>Po</w:t>
      </w:r>
      <w:r w:rsidR="00967563" w:rsidRPr="00625071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0A43D0">
        <w:rPr>
          <w:rFonts w:ascii="HelveticaNeueLT Pro 35 Th" w:hAnsi="HelveticaNeueLT Pro 35 Th" w:cs="Times New Roman"/>
          <w:sz w:val="24"/>
          <w:szCs w:val="24"/>
        </w:rPr>
        <w:t>rozsáhlé modernizaci v</w:t>
      </w:r>
      <w:r w:rsidR="00613A64">
        <w:rPr>
          <w:rFonts w:ascii="HelveticaNeueLT Pro 35 Th" w:hAnsi="HelveticaNeueLT Pro 35 Th" w:cs="Times New Roman"/>
          <w:sz w:val="24"/>
          <w:szCs w:val="24"/>
        </w:rPr>
        <w:t> letech 2016-</w:t>
      </w:r>
      <w:r w:rsidR="000A43D0">
        <w:rPr>
          <w:rFonts w:ascii="HelveticaNeueLT Pro 35 Th" w:hAnsi="HelveticaNeueLT Pro 35 Th" w:cs="Times New Roman"/>
          <w:sz w:val="24"/>
          <w:szCs w:val="24"/>
        </w:rPr>
        <w:t xml:space="preserve">2017 ušetří </w:t>
      </w:r>
      <w:r w:rsidR="00967563">
        <w:rPr>
          <w:rFonts w:ascii="HelveticaNeueLT Pro 35 Th" w:hAnsi="HelveticaNeueLT Pro 35 Th" w:cs="Times New Roman"/>
          <w:sz w:val="24"/>
          <w:szCs w:val="24"/>
        </w:rPr>
        <w:t xml:space="preserve">KCP </w:t>
      </w:r>
      <w:r w:rsidR="000A43D0">
        <w:rPr>
          <w:rFonts w:ascii="HelveticaNeueLT Pro 35 Th" w:hAnsi="HelveticaNeueLT Pro 35 Th" w:cs="Times New Roman"/>
          <w:sz w:val="24"/>
          <w:szCs w:val="24"/>
        </w:rPr>
        <w:t xml:space="preserve">ročně díky novým </w:t>
      </w:r>
      <w:r w:rsidR="00CD5104" w:rsidRPr="00625071">
        <w:rPr>
          <w:rFonts w:ascii="HelveticaNeueLT Pro 35 Th" w:hAnsi="HelveticaNeueLT Pro 35 Th" w:cs="Times New Roman"/>
          <w:sz w:val="24"/>
          <w:szCs w:val="24"/>
        </w:rPr>
        <w:t xml:space="preserve">technologiím </w:t>
      </w:r>
      <w:r w:rsidR="00625071" w:rsidRPr="00625071">
        <w:rPr>
          <w:rFonts w:ascii="HelveticaNeueLT Pro 35 Th" w:hAnsi="HelveticaNeueLT Pro 35 Th" w:cs="Times New Roman"/>
          <w:sz w:val="24"/>
          <w:szCs w:val="24"/>
        </w:rPr>
        <w:t>11 533 m</w:t>
      </w:r>
      <w:r w:rsidR="00625071" w:rsidRPr="00625071">
        <w:rPr>
          <w:rFonts w:ascii="HelveticaNeueLT Pro 35 Th" w:hAnsi="HelveticaNeueLT Pro 35 Th" w:cs="Times New Roman"/>
          <w:sz w:val="24"/>
          <w:szCs w:val="24"/>
          <w:vertAlign w:val="superscript"/>
        </w:rPr>
        <w:t>3</w:t>
      </w:r>
      <w:r w:rsidR="00625071" w:rsidRPr="00625071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625071">
        <w:rPr>
          <w:rFonts w:ascii="HelveticaNeueLT Pro 35 Th" w:hAnsi="HelveticaNeueLT Pro 35 Th" w:cs="Times New Roman"/>
          <w:sz w:val="24"/>
          <w:szCs w:val="24"/>
        </w:rPr>
        <w:t>vody (</w:t>
      </w:r>
      <w:r w:rsidR="00625071" w:rsidRPr="00625071">
        <w:rPr>
          <w:rFonts w:ascii="HelveticaNeueLT Pro 35 Th" w:hAnsi="HelveticaNeueLT Pro 35 Th" w:cs="Times New Roman"/>
          <w:sz w:val="24"/>
          <w:szCs w:val="24"/>
        </w:rPr>
        <w:t>3 olympijské bazény</w:t>
      </w:r>
      <w:r w:rsidR="00625071">
        <w:rPr>
          <w:rFonts w:ascii="HelveticaNeueLT Pro 35 Th" w:hAnsi="HelveticaNeueLT Pro 35 Th" w:cs="Times New Roman"/>
          <w:sz w:val="24"/>
          <w:szCs w:val="24"/>
        </w:rPr>
        <w:t xml:space="preserve">), </w:t>
      </w:r>
      <w:r w:rsidR="00625071" w:rsidRPr="00625071">
        <w:rPr>
          <w:rFonts w:ascii="HelveticaNeueLT Pro 35 Th" w:hAnsi="HelveticaNeueLT Pro 35 Th" w:cs="Times New Roman"/>
          <w:sz w:val="24"/>
          <w:szCs w:val="24"/>
        </w:rPr>
        <w:t xml:space="preserve">9 740 945 kWh </w:t>
      </w:r>
      <w:r w:rsidR="00625071">
        <w:rPr>
          <w:rFonts w:ascii="HelveticaNeueLT Pro 35 Th" w:hAnsi="HelveticaNeueLT Pro 35 Th" w:cs="Times New Roman"/>
          <w:sz w:val="24"/>
          <w:szCs w:val="24"/>
        </w:rPr>
        <w:t>elektrické energie (</w:t>
      </w:r>
      <w:r w:rsidR="00625071" w:rsidRPr="00625071">
        <w:rPr>
          <w:rFonts w:ascii="HelveticaNeueLT Pro 35 Th" w:hAnsi="HelveticaNeueLT Pro 35 Th" w:cs="Times New Roman"/>
          <w:sz w:val="24"/>
          <w:szCs w:val="24"/>
        </w:rPr>
        <w:t xml:space="preserve">roční spotřeba </w:t>
      </w:r>
      <w:r w:rsidR="00625071">
        <w:rPr>
          <w:rFonts w:ascii="HelveticaNeueLT Pro 35 Th" w:hAnsi="HelveticaNeueLT Pro 35 Th" w:cs="Times New Roman"/>
          <w:sz w:val="24"/>
          <w:szCs w:val="24"/>
        </w:rPr>
        <w:t xml:space="preserve">5 019 </w:t>
      </w:r>
      <w:r w:rsidR="00625071" w:rsidRPr="00625071">
        <w:rPr>
          <w:rFonts w:ascii="HelveticaNeueLT Pro 35 Th" w:hAnsi="HelveticaNeueLT Pro 35 Th" w:cs="Times New Roman"/>
          <w:sz w:val="24"/>
          <w:szCs w:val="24"/>
        </w:rPr>
        <w:t>domácností</w:t>
      </w:r>
      <w:r w:rsidR="00625071">
        <w:rPr>
          <w:rFonts w:ascii="HelveticaNeueLT Pro 35 Th" w:hAnsi="HelveticaNeueLT Pro 35 Th" w:cs="Times New Roman"/>
          <w:sz w:val="24"/>
          <w:szCs w:val="24"/>
        </w:rPr>
        <w:t xml:space="preserve">) a </w:t>
      </w:r>
      <w:r w:rsidR="00625071" w:rsidRPr="00625071">
        <w:rPr>
          <w:rFonts w:ascii="HelveticaNeueLT Pro 35 Th" w:hAnsi="HelveticaNeueLT Pro 35 Th" w:cs="Times New Roman"/>
          <w:sz w:val="24"/>
          <w:szCs w:val="24"/>
        </w:rPr>
        <w:t>726 tun CO</w:t>
      </w:r>
      <w:r w:rsidR="00625071">
        <w:rPr>
          <w:rFonts w:ascii="HelveticaNeueLT Pro 35 Th" w:hAnsi="HelveticaNeueLT Pro 35 Th" w:cs="Times New Roman"/>
          <w:sz w:val="24"/>
          <w:szCs w:val="24"/>
          <w:vertAlign w:val="subscript"/>
        </w:rPr>
        <w:t>2</w:t>
      </w:r>
      <w:r w:rsidR="000A43D0">
        <w:rPr>
          <w:rFonts w:ascii="HelveticaNeueLT Pro 35 Th" w:hAnsi="HelveticaNeueLT Pro 35 Th" w:cs="Times New Roman"/>
          <w:sz w:val="24"/>
          <w:szCs w:val="24"/>
          <w:vertAlign w:val="subscript"/>
        </w:rPr>
        <w:t>,</w:t>
      </w:r>
      <w:r w:rsidR="00625071">
        <w:rPr>
          <w:rFonts w:ascii="HelveticaNeueLT Pro 35 Th" w:hAnsi="HelveticaNeueLT Pro 35 Th" w:cs="Times New Roman"/>
          <w:sz w:val="24"/>
          <w:szCs w:val="24"/>
        </w:rPr>
        <w:t xml:space="preserve"> což by 33 456 stromů absorbovalo po dobu 1 roku.</w:t>
      </w:r>
      <w:r w:rsidR="00EE3E9B">
        <w:rPr>
          <w:rFonts w:ascii="HelveticaNeueLT Pro 35 Th" w:hAnsi="HelveticaNeueLT Pro 35 Th" w:cs="Times New Roman"/>
          <w:sz w:val="24"/>
          <w:szCs w:val="24"/>
        </w:rPr>
        <w:t xml:space="preserve"> </w:t>
      </w:r>
    </w:p>
    <w:p w14:paraId="5F86964F" w14:textId="77777777" w:rsidR="004F757D" w:rsidRPr="00602011" w:rsidRDefault="004F757D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14:paraId="47854641" w14:textId="77777777" w:rsidR="0023274E" w:rsidRDefault="0023274E" w:rsidP="00C022A2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14:paraId="44D8446A" w14:textId="4DA17EAB" w:rsidR="00C022A2" w:rsidRPr="00602011" w:rsidRDefault="00C022A2" w:rsidP="00C022A2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  <w:r w:rsidRPr="00602011">
        <w:rPr>
          <w:rFonts w:ascii="HelveticaNeueLT Pro 35 Th" w:hAnsi="HelveticaNeueLT Pro 35 Th" w:cs="Times New Roman"/>
          <w:b/>
          <w:sz w:val="24"/>
          <w:szCs w:val="24"/>
        </w:rPr>
        <w:lastRenderedPageBreak/>
        <w:t>Kongresové centrum Praha:</w:t>
      </w:r>
    </w:p>
    <w:p w14:paraId="37C5822E" w14:textId="374A3E47" w:rsidR="00677A9A" w:rsidRPr="00602011" w:rsidRDefault="00C022A2" w:rsidP="003032A5">
      <w:pPr>
        <w:spacing w:line="360" w:lineRule="auto"/>
        <w:jc w:val="both"/>
        <w:rPr>
          <w:rFonts w:ascii="HelveticaNeueLT Pro 35 Th" w:hAnsi="HelveticaNeueLT Pro 35 Th" w:cs="Arial"/>
          <w:b/>
        </w:rPr>
      </w:pP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Největší kongresové centrum v České republice, které nabízí variabilní prostory pro konání 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>malých</w:t>
      </w: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 akcí 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 xml:space="preserve">až </w:t>
      </w: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po velké kongresy 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>s 10 000 účastníky</w:t>
      </w:r>
      <w:r w:rsidR="00683723" w:rsidRPr="00602011">
        <w:rPr>
          <w:rFonts w:ascii="HelveticaNeueLT Pro 35 Th" w:hAnsi="HelveticaNeueLT Pro 35 Th" w:cs="Times New Roman"/>
          <w:sz w:val="18"/>
          <w:szCs w:val="24"/>
        </w:rPr>
        <w:t xml:space="preserve"> ve 20 sálech a 50 salóncích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 xml:space="preserve">. Prostory poskytují </w:t>
      </w:r>
      <w:r w:rsidRPr="00602011">
        <w:rPr>
          <w:rFonts w:ascii="HelveticaNeueLT Pro 35 Th" w:hAnsi="HelveticaNeueLT Pro 35 Th" w:cs="Times New Roman"/>
          <w:sz w:val="18"/>
          <w:szCs w:val="24"/>
        </w:rPr>
        <w:t>vybavení na nejvyšší technické úrovni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 xml:space="preserve"> s profesionální podporou zkušených zaměstnanců.</w:t>
      </w: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 Díky vynikající akustice je </w:t>
      </w:r>
      <w:r w:rsidR="00683723" w:rsidRPr="00602011">
        <w:rPr>
          <w:rFonts w:ascii="HelveticaNeueLT Pro 35 Th" w:hAnsi="HelveticaNeueLT Pro 35 Th" w:cs="Times New Roman"/>
          <w:sz w:val="18"/>
          <w:szCs w:val="24"/>
        </w:rPr>
        <w:t xml:space="preserve">KCP také </w:t>
      </w:r>
      <w:r w:rsidRPr="00602011">
        <w:rPr>
          <w:rFonts w:ascii="HelveticaNeueLT Pro 35 Th" w:hAnsi="HelveticaNeueLT Pro 35 Th" w:cs="Times New Roman"/>
          <w:sz w:val="18"/>
          <w:szCs w:val="24"/>
        </w:rPr>
        <w:t>vhodným místem pro pořádání koncertů. Výhodou je výborná dopravní dostupnost do blízkého centra města</w:t>
      </w:r>
      <w:r w:rsidR="00683723" w:rsidRPr="00602011">
        <w:rPr>
          <w:rFonts w:ascii="HelveticaNeueLT Pro 35 Th" w:hAnsi="HelveticaNeueLT Pro 35 Th" w:cs="Times New Roman"/>
          <w:sz w:val="18"/>
          <w:szCs w:val="24"/>
        </w:rPr>
        <w:t xml:space="preserve"> a vstup do metra</w:t>
      </w: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. Součástí </w:t>
      </w:r>
      <w:r w:rsidR="00683723" w:rsidRPr="00602011">
        <w:rPr>
          <w:rFonts w:ascii="HelveticaNeueLT Pro 35 Th" w:hAnsi="HelveticaNeueLT Pro 35 Th" w:cs="Times New Roman"/>
          <w:sz w:val="18"/>
          <w:szCs w:val="24"/>
        </w:rPr>
        <w:t xml:space="preserve">je i </w:t>
      </w:r>
      <w:r w:rsidRPr="00602011">
        <w:rPr>
          <w:rFonts w:ascii="HelveticaNeueLT Pro 35 Th" w:hAnsi="HelveticaNeueLT Pro 35 Th" w:cs="Times New Roman"/>
          <w:sz w:val="18"/>
          <w:szCs w:val="24"/>
        </w:rPr>
        <w:t>Business Centre Vyšehrad a čtyřhvězdičkový hotel Holiday Inn Prague Congress Centre s kapacitou 254 pokojů. KCP získalo certifikát EKO Gold za čerpání energie z obnovitelných zdrojů</w:t>
      </w:r>
      <w:r w:rsidRPr="00602011">
        <w:rPr>
          <w:rFonts w:ascii="HelveticaNeueLT Pro 35 Th" w:hAnsi="HelveticaNeueLT Pro 35 Th" w:cs="Times New Roman"/>
          <w:b/>
          <w:sz w:val="18"/>
          <w:szCs w:val="24"/>
        </w:rPr>
        <w:t>.</w:t>
      </w:r>
    </w:p>
    <w:sectPr w:rsidR="00677A9A" w:rsidRPr="00602011" w:rsidSect="003A03E0">
      <w:headerReference w:type="default" r:id="rId7"/>
      <w:footerReference w:type="default" r:id="rId8"/>
      <w:pgSz w:w="11906" w:h="16838"/>
      <w:pgMar w:top="3402" w:right="1418" w:bottom="3403" w:left="1418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7F81E" w14:textId="77777777" w:rsidR="007A0C3B" w:rsidRDefault="007A0C3B" w:rsidP="00A81785">
      <w:r>
        <w:separator/>
      </w:r>
    </w:p>
  </w:endnote>
  <w:endnote w:type="continuationSeparator" w:id="0">
    <w:p w14:paraId="2979771B" w14:textId="77777777" w:rsidR="007A0C3B" w:rsidRDefault="007A0C3B" w:rsidP="00A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35 Th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11" w14:textId="77777777" w:rsidR="00A00C74" w:rsidRDefault="00A00C74">
    <w:pPr>
      <w:pStyle w:val="Zpat"/>
    </w:pPr>
    <w:r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5E98105" wp14:editId="3A07523E">
              <wp:simplePos x="0" y="0"/>
              <wp:positionH relativeFrom="column">
                <wp:posOffset>635</wp:posOffset>
              </wp:positionH>
              <wp:positionV relativeFrom="page">
                <wp:posOffset>8737600</wp:posOffset>
              </wp:positionV>
              <wp:extent cx="1713230" cy="1436370"/>
              <wp:effectExtent l="0" t="0" r="127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43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ADB8E" w14:textId="77777777" w:rsidR="00A00C74" w:rsidRDefault="00A00C74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082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Kongresové centrum Praha a.s.</w:t>
                          </w:r>
                        </w:p>
                        <w:p w14:paraId="5DF5B7EB" w14:textId="77777777" w:rsidR="00A00C74" w:rsidRDefault="00A00C74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369D8A56" w14:textId="77777777" w:rsidR="00A00C74" w:rsidRDefault="00A00C74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5. května 1640/65, Nusle</w:t>
                          </w:r>
                        </w:p>
                        <w:p w14:paraId="54D0E885" w14:textId="77777777" w:rsidR="00A00C74" w:rsidRDefault="00A00C74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140 00 Praha 4</w:t>
                          </w:r>
                        </w:p>
                        <w:p w14:paraId="6D752A01" w14:textId="77777777" w:rsidR="00A00C74" w:rsidRDefault="00A00C74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42D95396" w14:textId="77777777" w:rsidR="00A00C74" w:rsidRDefault="00A00C74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66878A3" w14:textId="32433717" w:rsidR="00A00C74" w:rsidRDefault="00A00C74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Nikol Chumová</w:t>
                          </w:r>
                        </w:p>
                        <w:p w14:paraId="10E8C236" w14:textId="77777777" w:rsidR="00A00C74" w:rsidRDefault="00A00C74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PCC PR Specialist</w:t>
                          </w:r>
                        </w:p>
                        <w:p w14:paraId="4C6F3F8C" w14:textId="5F1325CA" w:rsidR="00A00C74" w:rsidRDefault="00A00C74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A808A2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chumova@praguecc.cz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2E5C4F5" w14:textId="77777777" w:rsidR="00A00C74" w:rsidRPr="00CF10BE" w:rsidRDefault="00A00C74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9810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.05pt;margin-top:688pt;width:134.9pt;height:11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" stroked="f">
              <v:textbox>
                <w:txbxContent>
                  <w:p w14:paraId="45EADB8E" w14:textId="77777777" w:rsidR="00A00C74" w:rsidRDefault="00A00C74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082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Kongresové centrum Praha a.s.</w:t>
                    </w:r>
                  </w:p>
                  <w:p w14:paraId="5DF5B7EB" w14:textId="77777777" w:rsidR="00A00C74" w:rsidRDefault="00A00C74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369D8A56" w14:textId="77777777" w:rsidR="00A00C74" w:rsidRDefault="00A00C74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5. května 1640/65, Nusle</w:t>
                    </w:r>
                  </w:p>
                  <w:p w14:paraId="54D0E885" w14:textId="77777777" w:rsidR="00A00C74" w:rsidRDefault="00A00C74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140 00 Praha 4</w:t>
                    </w:r>
                  </w:p>
                  <w:p w14:paraId="6D752A01" w14:textId="77777777" w:rsidR="00A00C74" w:rsidRDefault="00A00C74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Česká republika</w:t>
                    </w:r>
                  </w:p>
                  <w:p w14:paraId="42D95396" w14:textId="77777777" w:rsidR="00A00C74" w:rsidRDefault="00A00C74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66878A3" w14:textId="32433717" w:rsidR="00A00C74" w:rsidRDefault="00A00C74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Nikol Chumová</w:t>
                    </w:r>
                  </w:p>
                  <w:p w14:paraId="10E8C236" w14:textId="77777777" w:rsidR="00A00C74" w:rsidRDefault="00A00C74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PCC PR Specialist</w:t>
                    </w:r>
                  </w:p>
                  <w:p w14:paraId="4C6F3F8C" w14:textId="5F1325CA" w:rsidR="00A00C74" w:rsidRDefault="00A00C74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Pr="00A808A2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chumova@praguecc.cz</w:t>
                      </w:r>
                    </w:hyperlink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62E5C4F5" w14:textId="77777777" w:rsidR="00A00C74" w:rsidRPr="00CF10BE" w:rsidRDefault="00A00C74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F3C2" w14:textId="77777777" w:rsidR="007A0C3B" w:rsidRDefault="007A0C3B" w:rsidP="00A81785">
      <w:r>
        <w:separator/>
      </w:r>
    </w:p>
  </w:footnote>
  <w:footnote w:type="continuationSeparator" w:id="0">
    <w:p w14:paraId="11B06147" w14:textId="77777777" w:rsidR="007A0C3B" w:rsidRDefault="007A0C3B" w:rsidP="00A8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DA66" w14:textId="77777777" w:rsidR="00A00C74" w:rsidRDefault="00A00C74" w:rsidP="00CF10BE">
    <w:pPr>
      <w:pStyle w:val="Zhlav"/>
      <w:tabs>
        <w:tab w:val="clear" w:pos="4536"/>
      </w:tabs>
    </w:pPr>
    <w:r w:rsidRPr="005A3A8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CADADDE" wp14:editId="2DF41A41">
          <wp:simplePos x="0" y="0"/>
          <wp:positionH relativeFrom="column">
            <wp:posOffset>2627176</wp:posOffset>
          </wp:positionH>
          <wp:positionV relativeFrom="page">
            <wp:posOffset>5133703</wp:posOffset>
          </wp:positionV>
          <wp:extent cx="4000500" cy="5648325"/>
          <wp:effectExtent l="0" t="0" r="0" b="9525"/>
          <wp:wrapNone/>
          <wp:docPr id="114" name="Obrázek 114" descr="E:\Re-Branding\Fast and Simple\PCC_CORPORATE_IDENTITY_GUIDE\PCC_CORPORATE_IDENTITY_GUIDE\2_INTERNI_MATERIALY\hlavickovy papir - sipky do wor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-Branding\Fast and Simple\PCC_CORPORATE_IDENTITY_GUIDE\PCC_CORPORATE_IDENTITY_GUIDE\2_INTERNI_MATERIALY\hlavickovy papir - sipky do wor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6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A00C27" wp14:editId="7EFEF427">
          <wp:simplePos x="0" y="0"/>
          <wp:positionH relativeFrom="column">
            <wp:posOffset>-230142</wp:posOffset>
          </wp:positionH>
          <wp:positionV relativeFrom="page">
            <wp:posOffset>676003</wp:posOffset>
          </wp:positionV>
          <wp:extent cx="1771015" cy="1342390"/>
          <wp:effectExtent l="0" t="0" r="0" b="0"/>
          <wp:wrapNone/>
          <wp:docPr id="115" name="Obrázek 115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85"/>
    <w:rsid w:val="00026351"/>
    <w:rsid w:val="00040841"/>
    <w:rsid w:val="00043B26"/>
    <w:rsid w:val="0005765C"/>
    <w:rsid w:val="00066F5F"/>
    <w:rsid w:val="000673D6"/>
    <w:rsid w:val="00067CA4"/>
    <w:rsid w:val="00084DA9"/>
    <w:rsid w:val="000A43A0"/>
    <w:rsid w:val="000A43D0"/>
    <w:rsid w:val="000A5D93"/>
    <w:rsid w:val="000B5B4B"/>
    <w:rsid w:val="000C0364"/>
    <w:rsid w:val="000E76F0"/>
    <w:rsid w:val="000F57F2"/>
    <w:rsid w:val="00117D10"/>
    <w:rsid w:val="00135CA3"/>
    <w:rsid w:val="001647F6"/>
    <w:rsid w:val="0017327D"/>
    <w:rsid w:val="00180A89"/>
    <w:rsid w:val="00185DE8"/>
    <w:rsid w:val="001872E4"/>
    <w:rsid w:val="001B1F68"/>
    <w:rsid w:val="001F151D"/>
    <w:rsid w:val="001F4B6E"/>
    <w:rsid w:val="00213E5A"/>
    <w:rsid w:val="00215969"/>
    <w:rsid w:val="00225EE5"/>
    <w:rsid w:val="0023274E"/>
    <w:rsid w:val="002439CD"/>
    <w:rsid w:val="00246D93"/>
    <w:rsid w:val="002546C8"/>
    <w:rsid w:val="0026153F"/>
    <w:rsid w:val="00262430"/>
    <w:rsid w:val="00266504"/>
    <w:rsid w:val="00274A12"/>
    <w:rsid w:val="0028096D"/>
    <w:rsid w:val="00287E7E"/>
    <w:rsid w:val="002F0738"/>
    <w:rsid w:val="003032A5"/>
    <w:rsid w:val="00304ACB"/>
    <w:rsid w:val="00307540"/>
    <w:rsid w:val="00324DCA"/>
    <w:rsid w:val="00327D34"/>
    <w:rsid w:val="003437AA"/>
    <w:rsid w:val="00352FF3"/>
    <w:rsid w:val="00384988"/>
    <w:rsid w:val="00391183"/>
    <w:rsid w:val="003A03E0"/>
    <w:rsid w:val="003D11E7"/>
    <w:rsid w:val="003E55F7"/>
    <w:rsid w:val="003F47CB"/>
    <w:rsid w:val="00400B8F"/>
    <w:rsid w:val="00405822"/>
    <w:rsid w:val="00413B3B"/>
    <w:rsid w:val="0042348C"/>
    <w:rsid w:val="00424D7D"/>
    <w:rsid w:val="00436405"/>
    <w:rsid w:val="0045570C"/>
    <w:rsid w:val="00464673"/>
    <w:rsid w:val="00466A84"/>
    <w:rsid w:val="00472E7D"/>
    <w:rsid w:val="0048545B"/>
    <w:rsid w:val="00491C65"/>
    <w:rsid w:val="004C063C"/>
    <w:rsid w:val="004C5137"/>
    <w:rsid w:val="004D1578"/>
    <w:rsid w:val="004D43AF"/>
    <w:rsid w:val="004E49BA"/>
    <w:rsid w:val="004F6C52"/>
    <w:rsid w:val="004F757D"/>
    <w:rsid w:val="00501D8E"/>
    <w:rsid w:val="00502ED9"/>
    <w:rsid w:val="005031B5"/>
    <w:rsid w:val="00513562"/>
    <w:rsid w:val="00546C85"/>
    <w:rsid w:val="00552305"/>
    <w:rsid w:val="00573B2D"/>
    <w:rsid w:val="0058453A"/>
    <w:rsid w:val="005A66D6"/>
    <w:rsid w:val="005B1638"/>
    <w:rsid w:val="005D3638"/>
    <w:rsid w:val="005E1DE1"/>
    <w:rsid w:val="005F6A37"/>
    <w:rsid w:val="00602011"/>
    <w:rsid w:val="0061152A"/>
    <w:rsid w:val="00613A64"/>
    <w:rsid w:val="00620112"/>
    <w:rsid w:val="00625071"/>
    <w:rsid w:val="00630134"/>
    <w:rsid w:val="0064175C"/>
    <w:rsid w:val="00642465"/>
    <w:rsid w:val="00654074"/>
    <w:rsid w:val="00654DCD"/>
    <w:rsid w:val="00671D06"/>
    <w:rsid w:val="006772B6"/>
    <w:rsid w:val="00677A9A"/>
    <w:rsid w:val="00683723"/>
    <w:rsid w:val="00697820"/>
    <w:rsid w:val="006B58BF"/>
    <w:rsid w:val="006D7381"/>
    <w:rsid w:val="006E5D29"/>
    <w:rsid w:val="006F3A3F"/>
    <w:rsid w:val="00702AB3"/>
    <w:rsid w:val="00706307"/>
    <w:rsid w:val="0072066D"/>
    <w:rsid w:val="00731347"/>
    <w:rsid w:val="00731B9A"/>
    <w:rsid w:val="00733182"/>
    <w:rsid w:val="007469DC"/>
    <w:rsid w:val="00754FB2"/>
    <w:rsid w:val="00761D6B"/>
    <w:rsid w:val="00762876"/>
    <w:rsid w:val="00770ADA"/>
    <w:rsid w:val="00781ABA"/>
    <w:rsid w:val="00783A36"/>
    <w:rsid w:val="007A0C3B"/>
    <w:rsid w:val="007A650A"/>
    <w:rsid w:val="007B3D2A"/>
    <w:rsid w:val="007B4612"/>
    <w:rsid w:val="007D7E40"/>
    <w:rsid w:val="007E27E4"/>
    <w:rsid w:val="007F6C4E"/>
    <w:rsid w:val="00806166"/>
    <w:rsid w:val="00807DF1"/>
    <w:rsid w:val="0081235F"/>
    <w:rsid w:val="00822383"/>
    <w:rsid w:val="008313E4"/>
    <w:rsid w:val="008340E5"/>
    <w:rsid w:val="00843D82"/>
    <w:rsid w:val="0088185F"/>
    <w:rsid w:val="008839EE"/>
    <w:rsid w:val="00890A4E"/>
    <w:rsid w:val="008E1A9F"/>
    <w:rsid w:val="008E7668"/>
    <w:rsid w:val="008F0A5C"/>
    <w:rsid w:val="008F4E2B"/>
    <w:rsid w:val="008F7C82"/>
    <w:rsid w:val="00907B8B"/>
    <w:rsid w:val="00914902"/>
    <w:rsid w:val="009216FD"/>
    <w:rsid w:val="00924BE9"/>
    <w:rsid w:val="00925D28"/>
    <w:rsid w:val="00926C68"/>
    <w:rsid w:val="00933F2B"/>
    <w:rsid w:val="00934E22"/>
    <w:rsid w:val="00945834"/>
    <w:rsid w:val="0095624C"/>
    <w:rsid w:val="009606AA"/>
    <w:rsid w:val="00967563"/>
    <w:rsid w:val="00986BFA"/>
    <w:rsid w:val="009B26D3"/>
    <w:rsid w:val="009C0B27"/>
    <w:rsid w:val="009C1005"/>
    <w:rsid w:val="009C47BD"/>
    <w:rsid w:val="009D3E57"/>
    <w:rsid w:val="009E163A"/>
    <w:rsid w:val="009E5FC7"/>
    <w:rsid w:val="00A00C74"/>
    <w:rsid w:val="00A01827"/>
    <w:rsid w:val="00A20134"/>
    <w:rsid w:val="00A4018B"/>
    <w:rsid w:val="00A738BE"/>
    <w:rsid w:val="00A7685A"/>
    <w:rsid w:val="00A81785"/>
    <w:rsid w:val="00A822B8"/>
    <w:rsid w:val="00A96223"/>
    <w:rsid w:val="00A9753B"/>
    <w:rsid w:val="00AB6B7D"/>
    <w:rsid w:val="00AC3993"/>
    <w:rsid w:val="00AD76D5"/>
    <w:rsid w:val="00AE4AFC"/>
    <w:rsid w:val="00AE62DB"/>
    <w:rsid w:val="00B03DF4"/>
    <w:rsid w:val="00B16F18"/>
    <w:rsid w:val="00B30755"/>
    <w:rsid w:val="00B367F9"/>
    <w:rsid w:val="00B65A5E"/>
    <w:rsid w:val="00BA09F3"/>
    <w:rsid w:val="00BC1CC3"/>
    <w:rsid w:val="00BD18EE"/>
    <w:rsid w:val="00BD3E5C"/>
    <w:rsid w:val="00BD5C4D"/>
    <w:rsid w:val="00BE4EDA"/>
    <w:rsid w:val="00BE5CA4"/>
    <w:rsid w:val="00BF2598"/>
    <w:rsid w:val="00C022A2"/>
    <w:rsid w:val="00C077F9"/>
    <w:rsid w:val="00C12F58"/>
    <w:rsid w:val="00C32859"/>
    <w:rsid w:val="00C602AD"/>
    <w:rsid w:val="00C71FC8"/>
    <w:rsid w:val="00C742D6"/>
    <w:rsid w:val="00C93153"/>
    <w:rsid w:val="00C96784"/>
    <w:rsid w:val="00CB29E0"/>
    <w:rsid w:val="00CC748F"/>
    <w:rsid w:val="00CD1948"/>
    <w:rsid w:val="00CD5104"/>
    <w:rsid w:val="00CE4E65"/>
    <w:rsid w:val="00CF10BE"/>
    <w:rsid w:val="00D10669"/>
    <w:rsid w:val="00D40F12"/>
    <w:rsid w:val="00D5025A"/>
    <w:rsid w:val="00D526AB"/>
    <w:rsid w:val="00D67C17"/>
    <w:rsid w:val="00D70339"/>
    <w:rsid w:val="00D7145D"/>
    <w:rsid w:val="00D8505A"/>
    <w:rsid w:val="00DB630F"/>
    <w:rsid w:val="00DC68C1"/>
    <w:rsid w:val="00DD3A1D"/>
    <w:rsid w:val="00E312BA"/>
    <w:rsid w:val="00E456B5"/>
    <w:rsid w:val="00E4767E"/>
    <w:rsid w:val="00E933F7"/>
    <w:rsid w:val="00EA444A"/>
    <w:rsid w:val="00EA4EDB"/>
    <w:rsid w:val="00EB11E6"/>
    <w:rsid w:val="00EB2BB5"/>
    <w:rsid w:val="00EC3ABB"/>
    <w:rsid w:val="00ED5EC9"/>
    <w:rsid w:val="00EE1EA5"/>
    <w:rsid w:val="00EE32C6"/>
    <w:rsid w:val="00EE3E9B"/>
    <w:rsid w:val="00EF0A71"/>
    <w:rsid w:val="00F643D2"/>
    <w:rsid w:val="00F7533B"/>
    <w:rsid w:val="00F77638"/>
    <w:rsid w:val="00FB346E"/>
    <w:rsid w:val="00FC578A"/>
    <w:rsid w:val="00FD5309"/>
    <w:rsid w:val="00FE2EEE"/>
    <w:rsid w:val="00FF14A9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3525"/>
  <w15:chartTrackingRefBased/>
  <w15:docId w15:val="{EF30AF88-EDF5-4D9E-944A-0662907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785"/>
  </w:style>
  <w:style w:type="paragraph" w:styleId="Zpat">
    <w:name w:val="footer"/>
    <w:basedOn w:val="Normln"/>
    <w:link w:val="Zpat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785"/>
  </w:style>
  <w:style w:type="character" w:styleId="Hypertextovodkaz">
    <w:name w:val="Hyperlink"/>
    <w:basedOn w:val="Standardnpsmoodstavce"/>
    <w:uiPriority w:val="99"/>
    <w:unhideWhenUsed/>
    <w:rsid w:val="00A817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50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6F5F"/>
  </w:style>
  <w:style w:type="character" w:styleId="Zdraznn">
    <w:name w:val="Emphasis"/>
    <w:basedOn w:val="Standardnpsmoodstavce"/>
    <w:uiPriority w:val="20"/>
    <w:qFormat/>
    <w:rsid w:val="00DB630F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6C85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469DC"/>
    <w:rPr>
      <w:color w:val="605E5C"/>
      <w:shd w:val="clear" w:color="auto" w:fill="E1DFDD"/>
    </w:rPr>
  </w:style>
  <w:style w:type="character" w:customStyle="1" w:styleId="6qdm">
    <w:name w:val="_6qdm"/>
    <w:basedOn w:val="Standardnpsmoodstavce"/>
    <w:rsid w:val="00843D82"/>
  </w:style>
  <w:style w:type="character" w:styleId="Odkaznakoment">
    <w:name w:val="annotation reference"/>
    <w:basedOn w:val="Standardnpsmoodstavce"/>
    <w:uiPriority w:val="99"/>
    <w:semiHidden/>
    <w:unhideWhenUsed/>
    <w:rsid w:val="00EE3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32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32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umova@praguecc.cz" TargetMode="External"/><Relationship Id="rId1" Type="http://schemas.openxmlformats.org/officeDocument/2006/relationships/hyperlink" Target="mailto:chumova@praguec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CD00-5A05-444D-B699-1EE6D012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Žlebková</dc:creator>
  <cp:keywords/>
  <dc:description/>
  <cp:lastModifiedBy>Nikol Chumová</cp:lastModifiedBy>
  <cp:revision>3</cp:revision>
  <cp:lastPrinted>2018-09-17T09:21:00Z</cp:lastPrinted>
  <dcterms:created xsi:type="dcterms:W3CDTF">2018-12-04T10:47:00Z</dcterms:created>
  <dcterms:modified xsi:type="dcterms:W3CDTF">2018-12-04T12:41:00Z</dcterms:modified>
</cp:coreProperties>
</file>